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9072A" w14:textId="61427B67" w:rsidR="00881252" w:rsidRPr="001C36E0" w:rsidRDefault="00881252" w:rsidP="008E2020">
      <w:pPr>
        <w:pStyle w:val="Header"/>
        <w:jc w:val="both"/>
        <w:rPr>
          <w:rFonts w:ascii="Arial" w:hAnsi="Arial" w:cs="Arial"/>
          <w:b/>
          <w:sz w:val="28"/>
          <w:szCs w:val="28"/>
        </w:rPr>
      </w:pPr>
      <w:r w:rsidRPr="001C36E0">
        <w:rPr>
          <w:rFonts w:ascii="Arial" w:hAnsi="Arial" w:cs="Arial"/>
          <w:noProof/>
          <w:sz w:val="28"/>
          <w:szCs w:val="28"/>
        </w:rPr>
        <w:drawing>
          <wp:anchor distT="0" distB="0" distL="114300" distR="114300" simplePos="0" relativeHeight="251661312" behindDoc="0" locked="0" layoutInCell="1" allowOverlap="1" wp14:anchorId="1718FD51" wp14:editId="3479AFE4">
            <wp:simplePos x="0" y="0"/>
            <wp:positionH relativeFrom="margin">
              <wp:posOffset>1171575</wp:posOffset>
            </wp:positionH>
            <wp:positionV relativeFrom="paragraph">
              <wp:posOffset>9525</wp:posOffset>
            </wp:positionV>
            <wp:extent cx="2886075" cy="2428875"/>
            <wp:effectExtent l="0" t="0" r="9525" b="9525"/>
            <wp:wrapSquare wrapText="bothSides"/>
            <wp:docPr id="18" name="Picture 18" descr="Image result for k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kcc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36E0">
        <w:rPr>
          <w:rFonts w:ascii="Arial" w:hAnsi="Arial" w:cs="Arial"/>
          <w:b/>
          <w:sz w:val="28"/>
          <w:szCs w:val="28"/>
        </w:rPr>
        <w:t xml:space="preserve"> </w:t>
      </w:r>
      <w:r w:rsidR="002A6C0F" w:rsidRPr="001C36E0">
        <w:rPr>
          <w:rFonts w:ascii="Arial" w:hAnsi="Arial" w:cs="Arial"/>
          <w:b/>
          <w:sz w:val="28"/>
          <w:szCs w:val="28"/>
        </w:rPr>
        <w:t xml:space="preserve">     </w:t>
      </w:r>
      <w:r w:rsidRPr="001C36E0">
        <w:rPr>
          <w:rFonts w:ascii="Arial" w:hAnsi="Arial" w:cs="Arial"/>
          <w:b/>
          <w:sz w:val="28"/>
          <w:szCs w:val="28"/>
        </w:rPr>
        <w:t xml:space="preserve">   </w:t>
      </w:r>
    </w:p>
    <w:p w14:paraId="5FCD4BAC" w14:textId="77777777" w:rsidR="002A6C0F" w:rsidRPr="001C36E0" w:rsidRDefault="002A6C0F" w:rsidP="008E2020">
      <w:pPr>
        <w:pStyle w:val="Header"/>
        <w:jc w:val="both"/>
        <w:rPr>
          <w:rFonts w:ascii="Arial" w:hAnsi="Arial" w:cs="Arial"/>
          <w:b/>
          <w:sz w:val="28"/>
          <w:szCs w:val="28"/>
        </w:rPr>
      </w:pPr>
    </w:p>
    <w:p w14:paraId="61DCEA56" w14:textId="77777777" w:rsidR="002A6C0F" w:rsidRPr="001C36E0" w:rsidRDefault="002A6C0F" w:rsidP="008E2020">
      <w:pPr>
        <w:pStyle w:val="Header"/>
        <w:jc w:val="both"/>
        <w:rPr>
          <w:rFonts w:ascii="Arial" w:hAnsi="Arial" w:cs="Arial"/>
          <w:b/>
          <w:sz w:val="28"/>
          <w:szCs w:val="28"/>
        </w:rPr>
      </w:pPr>
    </w:p>
    <w:p w14:paraId="7316D1CF" w14:textId="77777777" w:rsidR="002A6C0F" w:rsidRPr="001C36E0" w:rsidRDefault="002A6C0F" w:rsidP="008E2020">
      <w:pPr>
        <w:pStyle w:val="Header"/>
        <w:jc w:val="both"/>
        <w:rPr>
          <w:rFonts w:ascii="Arial" w:hAnsi="Arial" w:cs="Arial"/>
          <w:b/>
          <w:sz w:val="28"/>
          <w:szCs w:val="28"/>
        </w:rPr>
      </w:pPr>
    </w:p>
    <w:p w14:paraId="4D7BF9F8" w14:textId="77777777" w:rsidR="002A6C0F" w:rsidRPr="001C36E0" w:rsidRDefault="002A6C0F" w:rsidP="008E2020">
      <w:pPr>
        <w:pStyle w:val="Header"/>
        <w:jc w:val="both"/>
        <w:rPr>
          <w:rFonts w:ascii="Arial" w:hAnsi="Arial" w:cs="Arial"/>
          <w:b/>
          <w:sz w:val="28"/>
          <w:szCs w:val="28"/>
        </w:rPr>
      </w:pPr>
    </w:p>
    <w:p w14:paraId="28317E08" w14:textId="77777777" w:rsidR="002A6C0F" w:rsidRPr="001C36E0" w:rsidRDefault="002A6C0F" w:rsidP="008E2020">
      <w:pPr>
        <w:pStyle w:val="Header"/>
        <w:jc w:val="both"/>
        <w:rPr>
          <w:rFonts w:ascii="Arial" w:hAnsi="Arial" w:cs="Arial"/>
          <w:b/>
          <w:sz w:val="28"/>
          <w:szCs w:val="28"/>
        </w:rPr>
      </w:pPr>
    </w:p>
    <w:p w14:paraId="697F15F2" w14:textId="77777777" w:rsidR="009D0CDC" w:rsidRPr="001C36E0" w:rsidRDefault="009D0CDC" w:rsidP="008E2020">
      <w:pPr>
        <w:spacing w:line="360" w:lineRule="auto"/>
        <w:jc w:val="both"/>
        <w:rPr>
          <w:rFonts w:ascii="Arial" w:hAnsi="Arial" w:cs="Arial"/>
          <w:b/>
          <w:sz w:val="28"/>
          <w:szCs w:val="28"/>
        </w:rPr>
      </w:pPr>
    </w:p>
    <w:p w14:paraId="14E6B10F" w14:textId="77777777" w:rsidR="004775C7" w:rsidRPr="001C36E0" w:rsidRDefault="004775C7" w:rsidP="008E2020">
      <w:pPr>
        <w:spacing w:line="360" w:lineRule="auto"/>
        <w:jc w:val="both"/>
        <w:rPr>
          <w:rFonts w:ascii="Arial" w:hAnsi="Arial" w:cs="Arial"/>
          <w:b/>
          <w:sz w:val="28"/>
          <w:szCs w:val="28"/>
        </w:rPr>
      </w:pPr>
    </w:p>
    <w:p w14:paraId="71234817" w14:textId="77777777" w:rsidR="004775C7" w:rsidRPr="001C36E0" w:rsidRDefault="004775C7" w:rsidP="008E2020">
      <w:pPr>
        <w:spacing w:line="360" w:lineRule="auto"/>
        <w:jc w:val="both"/>
        <w:rPr>
          <w:rFonts w:ascii="Arial" w:hAnsi="Arial" w:cs="Arial"/>
          <w:b/>
          <w:sz w:val="28"/>
          <w:szCs w:val="28"/>
        </w:rPr>
      </w:pPr>
    </w:p>
    <w:p w14:paraId="6F308E09" w14:textId="77777777" w:rsidR="00D608F2" w:rsidRPr="001C36E0" w:rsidRDefault="00D608F2" w:rsidP="004775C7">
      <w:pPr>
        <w:autoSpaceDE w:val="0"/>
        <w:autoSpaceDN w:val="0"/>
        <w:adjustRightInd w:val="0"/>
        <w:spacing w:after="0" w:line="240" w:lineRule="auto"/>
        <w:jc w:val="center"/>
        <w:rPr>
          <w:rFonts w:ascii="Arial" w:hAnsi="Arial" w:cs="Arial"/>
          <w:b/>
          <w:bCs/>
          <w:sz w:val="28"/>
          <w:szCs w:val="28"/>
        </w:rPr>
      </w:pPr>
    </w:p>
    <w:p w14:paraId="25AA352C" w14:textId="6C24E401" w:rsidR="004775C7" w:rsidRPr="00CC14BB" w:rsidRDefault="009700A1" w:rsidP="004775C7">
      <w:pPr>
        <w:autoSpaceDE w:val="0"/>
        <w:autoSpaceDN w:val="0"/>
        <w:adjustRightInd w:val="0"/>
        <w:spacing w:after="0" w:line="240" w:lineRule="auto"/>
        <w:jc w:val="center"/>
        <w:rPr>
          <w:rFonts w:ascii="Arial" w:hAnsi="Arial" w:cs="Arial"/>
          <w:b/>
          <w:sz w:val="28"/>
          <w:szCs w:val="28"/>
        </w:rPr>
      </w:pPr>
      <w:r w:rsidRPr="00CC14BB">
        <w:rPr>
          <w:rFonts w:ascii="Arial" w:hAnsi="Arial" w:cs="Arial"/>
          <w:b/>
          <w:bCs/>
          <w:sz w:val="28"/>
          <w:szCs w:val="28"/>
        </w:rPr>
        <w:t xml:space="preserve">KCCA LAUNCHES </w:t>
      </w:r>
      <w:r w:rsidR="001F55DE" w:rsidRPr="00CC14BB">
        <w:rPr>
          <w:rFonts w:ascii="Arial" w:hAnsi="Arial" w:cs="Arial"/>
          <w:b/>
          <w:bCs/>
          <w:sz w:val="28"/>
          <w:szCs w:val="28"/>
        </w:rPr>
        <w:t xml:space="preserve">HOME </w:t>
      </w:r>
      <w:r w:rsidRPr="00CC14BB">
        <w:rPr>
          <w:rFonts w:ascii="Arial" w:hAnsi="Arial" w:cs="Arial"/>
          <w:b/>
          <w:bCs/>
          <w:sz w:val="28"/>
          <w:szCs w:val="28"/>
        </w:rPr>
        <w:t xml:space="preserve">SANITATION </w:t>
      </w:r>
      <w:r w:rsidR="001F55DE" w:rsidRPr="00CC14BB">
        <w:rPr>
          <w:rFonts w:ascii="Arial" w:hAnsi="Arial" w:cs="Arial"/>
          <w:b/>
          <w:bCs/>
          <w:sz w:val="28"/>
          <w:szCs w:val="28"/>
        </w:rPr>
        <w:t>VISITS</w:t>
      </w:r>
    </w:p>
    <w:p w14:paraId="3A7572E2" w14:textId="77777777" w:rsidR="004775C7" w:rsidRPr="001C36E0" w:rsidRDefault="004775C7" w:rsidP="004775C7">
      <w:pPr>
        <w:autoSpaceDE w:val="0"/>
        <w:autoSpaceDN w:val="0"/>
        <w:adjustRightInd w:val="0"/>
        <w:spacing w:after="0" w:line="240" w:lineRule="auto"/>
        <w:jc w:val="center"/>
        <w:rPr>
          <w:rFonts w:ascii="Arial" w:hAnsi="Arial" w:cs="Arial"/>
          <w:sz w:val="28"/>
          <w:szCs w:val="28"/>
        </w:rPr>
      </w:pPr>
    </w:p>
    <w:p w14:paraId="12A2D883" w14:textId="77777777" w:rsidR="004775C7" w:rsidRPr="001C36E0" w:rsidRDefault="004775C7" w:rsidP="004775C7">
      <w:pPr>
        <w:autoSpaceDE w:val="0"/>
        <w:autoSpaceDN w:val="0"/>
        <w:adjustRightInd w:val="0"/>
        <w:spacing w:after="0" w:line="240" w:lineRule="auto"/>
        <w:jc w:val="center"/>
        <w:rPr>
          <w:rFonts w:ascii="Arial" w:hAnsi="Arial" w:cs="Arial"/>
          <w:sz w:val="28"/>
          <w:szCs w:val="28"/>
        </w:rPr>
      </w:pPr>
    </w:p>
    <w:p w14:paraId="7B1972BC" w14:textId="0919A230" w:rsidR="004775C7" w:rsidRPr="00CC14BB" w:rsidRDefault="004775C7" w:rsidP="00CC14BB">
      <w:pPr>
        <w:autoSpaceDE w:val="0"/>
        <w:autoSpaceDN w:val="0"/>
        <w:adjustRightInd w:val="0"/>
        <w:spacing w:after="0" w:line="240" w:lineRule="auto"/>
        <w:jc w:val="center"/>
        <w:rPr>
          <w:rFonts w:ascii="Arial" w:hAnsi="Arial" w:cs="Arial"/>
          <w:sz w:val="28"/>
          <w:szCs w:val="28"/>
        </w:rPr>
      </w:pPr>
      <w:r w:rsidRPr="001C36E0">
        <w:rPr>
          <w:rFonts w:ascii="Arial" w:hAnsi="Arial" w:cs="Arial"/>
          <w:sz w:val="28"/>
          <w:szCs w:val="28"/>
        </w:rPr>
        <w:t>‘Improving On-site San</w:t>
      </w:r>
      <w:r w:rsidR="00CC14BB">
        <w:rPr>
          <w:rFonts w:ascii="Arial" w:hAnsi="Arial" w:cs="Arial"/>
          <w:sz w:val="28"/>
          <w:szCs w:val="28"/>
        </w:rPr>
        <w:t>itation in Kampala City, Uganda’</w:t>
      </w:r>
    </w:p>
    <w:p w14:paraId="1A539E25" w14:textId="77B8AAAE" w:rsidR="004775C7" w:rsidRDefault="004775C7" w:rsidP="004775C7">
      <w:pPr>
        <w:autoSpaceDE w:val="0"/>
        <w:autoSpaceDN w:val="0"/>
        <w:adjustRightInd w:val="0"/>
        <w:spacing w:after="0" w:line="240" w:lineRule="auto"/>
        <w:rPr>
          <w:rFonts w:ascii="Arial" w:hAnsi="Arial" w:cs="Arial"/>
          <w:b/>
          <w:bCs/>
          <w:sz w:val="28"/>
          <w:szCs w:val="28"/>
        </w:rPr>
      </w:pPr>
    </w:p>
    <w:p w14:paraId="0031EB9E" w14:textId="77777777" w:rsidR="001C36E0" w:rsidRPr="001C36E0" w:rsidRDefault="001C36E0" w:rsidP="004775C7">
      <w:pPr>
        <w:autoSpaceDE w:val="0"/>
        <w:autoSpaceDN w:val="0"/>
        <w:adjustRightInd w:val="0"/>
        <w:spacing w:after="0" w:line="240" w:lineRule="auto"/>
        <w:rPr>
          <w:rFonts w:ascii="Arial" w:hAnsi="Arial" w:cs="Arial"/>
          <w:b/>
          <w:bCs/>
          <w:sz w:val="28"/>
          <w:szCs w:val="28"/>
        </w:rPr>
      </w:pPr>
    </w:p>
    <w:p w14:paraId="19B8D73F" w14:textId="77777777" w:rsidR="004775C7" w:rsidRPr="001C36E0" w:rsidRDefault="004775C7" w:rsidP="004775C7">
      <w:pPr>
        <w:autoSpaceDE w:val="0"/>
        <w:autoSpaceDN w:val="0"/>
        <w:adjustRightInd w:val="0"/>
        <w:spacing w:after="0" w:line="240" w:lineRule="auto"/>
        <w:rPr>
          <w:rFonts w:ascii="Arial" w:hAnsi="Arial" w:cs="Arial"/>
          <w:b/>
          <w:bCs/>
          <w:sz w:val="28"/>
          <w:szCs w:val="28"/>
        </w:rPr>
      </w:pPr>
    </w:p>
    <w:p w14:paraId="5423A0AC" w14:textId="77777777" w:rsidR="006908BD" w:rsidRPr="001C36E0" w:rsidRDefault="006908BD" w:rsidP="004775C7">
      <w:pPr>
        <w:autoSpaceDE w:val="0"/>
        <w:autoSpaceDN w:val="0"/>
        <w:adjustRightInd w:val="0"/>
        <w:spacing w:after="0" w:line="240" w:lineRule="auto"/>
        <w:rPr>
          <w:rFonts w:ascii="Arial" w:hAnsi="Arial" w:cs="Arial"/>
          <w:b/>
          <w:bCs/>
          <w:sz w:val="28"/>
          <w:szCs w:val="28"/>
        </w:rPr>
      </w:pPr>
    </w:p>
    <w:p w14:paraId="4E5F38B0" w14:textId="4AE20952" w:rsidR="004775C7" w:rsidRPr="001C36E0" w:rsidRDefault="006908BD" w:rsidP="004775C7">
      <w:pPr>
        <w:autoSpaceDE w:val="0"/>
        <w:autoSpaceDN w:val="0"/>
        <w:adjustRightInd w:val="0"/>
        <w:spacing w:after="0" w:line="240" w:lineRule="auto"/>
        <w:rPr>
          <w:rFonts w:ascii="Arial" w:hAnsi="Arial" w:cs="Arial"/>
          <w:b/>
          <w:bCs/>
          <w:sz w:val="28"/>
          <w:szCs w:val="28"/>
        </w:rPr>
      </w:pPr>
      <w:r w:rsidRPr="001C36E0">
        <w:rPr>
          <w:rFonts w:ascii="Arial" w:hAnsi="Arial" w:cs="Arial"/>
          <w:b/>
          <w:bCs/>
          <w:sz w:val="28"/>
          <w:szCs w:val="28"/>
        </w:rPr>
        <w:t xml:space="preserve">Background </w:t>
      </w:r>
    </w:p>
    <w:p w14:paraId="213DBBC7" w14:textId="77777777" w:rsidR="007E640B" w:rsidRPr="001C36E0" w:rsidRDefault="007E640B" w:rsidP="007E640B">
      <w:pPr>
        <w:spacing w:after="0"/>
        <w:ind w:right="-289" w:hanging="284"/>
        <w:jc w:val="both"/>
        <w:rPr>
          <w:rFonts w:ascii="Arial" w:hAnsi="Arial" w:cs="Arial"/>
          <w:sz w:val="28"/>
          <w:szCs w:val="28"/>
        </w:rPr>
      </w:pPr>
    </w:p>
    <w:p w14:paraId="18581811" w14:textId="093763D5" w:rsidR="000B79A4" w:rsidRPr="001C36E0" w:rsidRDefault="000B79A4" w:rsidP="000B79A4">
      <w:pPr>
        <w:jc w:val="both"/>
        <w:rPr>
          <w:rFonts w:ascii="Arial" w:hAnsi="Arial" w:cs="Arial"/>
          <w:sz w:val="28"/>
          <w:szCs w:val="28"/>
        </w:rPr>
      </w:pPr>
      <w:r w:rsidRPr="001C36E0">
        <w:rPr>
          <w:rFonts w:ascii="Arial" w:hAnsi="Arial" w:cs="Arial"/>
          <w:sz w:val="28"/>
          <w:szCs w:val="28"/>
        </w:rPr>
        <w:t xml:space="preserve">Kampala Capital City is characterized as a </w:t>
      </w:r>
      <w:proofErr w:type="spellStart"/>
      <w:r w:rsidRPr="001C36E0">
        <w:rPr>
          <w:rFonts w:ascii="Arial" w:hAnsi="Arial" w:cs="Arial"/>
          <w:sz w:val="28"/>
          <w:szCs w:val="28"/>
        </w:rPr>
        <w:t>peri</w:t>
      </w:r>
      <w:proofErr w:type="spellEnd"/>
      <w:r w:rsidRPr="001C36E0">
        <w:rPr>
          <w:rFonts w:ascii="Arial" w:hAnsi="Arial" w:cs="Arial"/>
          <w:sz w:val="28"/>
          <w:szCs w:val="28"/>
        </w:rPr>
        <w:t xml:space="preserve">-urban city as well as a city associated with dense and unplanned informal settlements. With these two different urban contexts, addressing issues of sanitation has been a challenge mainly due to the fact that there is a low coverage of sewage network within the city and yet it is considered as a safest system of sanitation management. </w:t>
      </w:r>
    </w:p>
    <w:p w14:paraId="2E238EF6" w14:textId="72A490BD" w:rsidR="000B79A4" w:rsidRPr="001C36E0" w:rsidRDefault="000B79A4" w:rsidP="000B79A4">
      <w:pPr>
        <w:jc w:val="both"/>
        <w:rPr>
          <w:rFonts w:ascii="Arial" w:hAnsi="Arial" w:cs="Arial"/>
          <w:sz w:val="28"/>
          <w:szCs w:val="28"/>
        </w:rPr>
      </w:pPr>
      <w:r w:rsidRPr="001C36E0">
        <w:rPr>
          <w:rFonts w:ascii="Arial" w:hAnsi="Arial" w:cs="Arial"/>
          <w:sz w:val="28"/>
          <w:szCs w:val="28"/>
        </w:rPr>
        <w:t>KCCA has committed to increasing access to improved sanitation in the City and has invested in key sanitation improvement areas including but not limited to;</w:t>
      </w:r>
    </w:p>
    <w:p w14:paraId="2530353B" w14:textId="77777777" w:rsidR="000B79A4" w:rsidRPr="001C36E0" w:rsidRDefault="000B79A4" w:rsidP="000B79A4">
      <w:pPr>
        <w:ind w:left="360"/>
        <w:jc w:val="both"/>
        <w:rPr>
          <w:rFonts w:ascii="Arial" w:hAnsi="Arial" w:cs="Arial"/>
          <w:sz w:val="28"/>
          <w:szCs w:val="28"/>
        </w:rPr>
      </w:pPr>
      <w:r w:rsidRPr="001C36E0">
        <w:rPr>
          <w:rFonts w:ascii="Arial" w:hAnsi="Arial" w:cs="Arial"/>
          <w:sz w:val="28"/>
          <w:szCs w:val="28"/>
        </w:rPr>
        <w:t>i) Solid waste collection, transport, safe disposal and treatment.</w:t>
      </w:r>
    </w:p>
    <w:p w14:paraId="4576E54F" w14:textId="77777777" w:rsidR="000B79A4" w:rsidRPr="001C36E0" w:rsidRDefault="000B79A4" w:rsidP="000B79A4">
      <w:pPr>
        <w:ind w:left="360"/>
        <w:jc w:val="both"/>
        <w:rPr>
          <w:rFonts w:ascii="Arial" w:hAnsi="Arial" w:cs="Arial"/>
          <w:sz w:val="28"/>
          <w:szCs w:val="28"/>
        </w:rPr>
      </w:pPr>
      <w:r w:rsidRPr="001C36E0">
        <w:rPr>
          <w:rFonts w:ascii="Arial" w:hAnsi="Arial" w:cs="Arial"/>
          <w:sz w:val="28"/>
          <w:szCs w:val="28"/>
        </w:rPr>
        <w:t>ii) Construction of toilets in public primary schools, communities and health centers.</w:t>
      </w:r>
    </w:p>
    <w:p w14:paraId="7D47EF79" w14:textId="77777777" w:rsidR="000B79A4" w:rsidRPr="001C36E0" w:rsidRDefault="000B79A4" w:rsidP="000B79A4">
      <w:pPr>
        <w:ind w:left="360"/>
        <w:jc w:val="both"/>
        <w:rPr>
          <w:rFonts w:ascii="Arial" w:hAnsi="Arial" w:cs="Arial"/>
          <w:sz w:val="28"/>
          <w:szCs w:val="28"/>
        </w:rPr>
      </w:pPr>
      <w:r w:rsidRPr="001C36E0">
        <w:rPr>
          <w:rFonts w:ascii="Arial" w:hAnsi="Arial" w:cs="Arial"/>
          <w:sz w:val="28"/>
          <w:szCs w:val="28"/>
        </w:rPr>
        <w:t>iii) Hygiene promotion and enforcement.</w:t>
      </w:r>
    </w:p>
    <w:p w14:paraId="4BBAE4C0" w14:textId="77777777" w:rsidR="000B79A4" w:rsidRPr="001C36E0" w:rsidRDefault="000B79A4" w:rsidP="000B79A4">
      <w:pPr>
        <w:ind w:left="360"/>
        <w:jc w:val="both"/>
        <w:rPr>
          <w:rFonts w:ascii="Arial" w:hAnsi="Arial" w:cs="Arial"/>
          <w:sz w:val="28"/>
          <w:szCs w:val="28"/>
        </w:rPr>
      </w:pPr>
      <w:r w:rsidRPr="001C36E0">
        <w:rPr>
          <w:rFonts w:ascii="Arial" w:hAnsi="Arial" w:cs="Arial"/>
          <w:sz w:val="28"/>
          <w:szCs w:val="28"/>
        </w:rPr>
        <w:lastRenderedPageBreak/>
        <w:t>iv. Refurbishment, operation and maintenance of free public toilets for the high transient population, especially within the central business district (CBD)</w:t>
      </w:r>
    </w:p>
    <w:p w14:paraId="5FBF9582" w14:textId="77777777" w:rsidR="007E640B" w:rsidRPr="001C36E0" w:rsidRDefault="007E640B" w:rsidP="007E640B">
      <w:pPr>
        <w:jc w:val="both"/>
        <w:rPr>
          <w:rFonts w:ascii="Arial" w:hAnsi="Arial" w:cs="Arial"/>
          <w:sz w:val="28"/>
          <w:szCs w:val="28"/>
        </w:rPr>
      </w:pPr>
      <w:r w:rsidRPr="001C36E0">
        <w:rPr>
          <w:rFonts w:ascii="Arial" w:hAnsi="Arial" w:cs="Arial"/>
          <w:sz w:val="28"/>
          <w:szCs w:val="28"/>
        </w:rPr>
        <w:t xml:space="preserve">Despite significant investments, over 90% of the households use pit latrines of inadequate standards. Approximately 1.8% are estimated to have no access to a toilet at all. In addition, almost 45% of the pit latrines are abandoned after 5 years when they are either full or broken-down due to poor infrastructure, and inadequate operation and maintenance. </w:t>
      </w:r>
    </w:p>
    <w:p w14:paraId="19970E81" w14:textId="248D16EC" w:rsidR="00FA7C67" w:rsidRPr="001C36E0" w:rsidRDefault="00FA7C67" w:rsidP="00340F70">
      <w:pPr>
        <w:autoSpaceDE w:val="0"/>
        <w:autoSpaceDN w:val="0"/>
        <w:adjustRightInd w:val="0"/>
        <w:spacing w:after="0" w:line="240" w:lineRule="auto"/>
        <w:jc w:val="both"/>
        <w:rPr>
          <w:rFonts w:ascii="Arial" w:hAnsi="Arial" w:cs="Arial"/>
          <w:sz w:val="28"/>
          <w:szCs w:val="28"/>
        </w:rPr>
      </w:pPr>
      <w:r w:rsidRPr="001C36E0">
        <w:rPr>
          <w:rFonts w:ascii="Arial" w:hAnsi="Arial" w:cs="Arial"/>
          <w:sz w:val="28"/>
          <w:szCs w:val="28"/>
        </w:rPr>
        <w:t>These factors have contributed to di</w:t>
      </w:r>
      <w:r w:rsidR="000E55AB" w:rsidRPr="001C36E0">
        <w:rPr>
          <w:rFonts w:ascii="Arial" w:hAnsi="Arial" w:cs="Arial"/>
          <w:sz w:val="28"/>
          <w:szCs w:val="28"/>
        </w:rPr>
        <w:t>sease outbreaks such as Cholera, typhoid and other diarrheal</w:t>
      </w:r>
      <w:r w:rsidR="001C3EA5" w:rsidRPr="001C36E0">
        <w:rPr>
          <w:rFonts w:ascii="Arial" w:hAnsi="Arial" w:cs="Arial"/>
          <w:sz w:val="28"/>
          <w:szCs w:val="28"/>
        </w:rPr>
        <w:t xml:space="preserve"> diseases</w:t>
      </w:r>
      <w:r w:rsidRPr="001C36E0">
        <w:rPr>
          <w:rFonts w:ascii="Arial" w:hAnsi="Arial" w:cs="Arial"/>
          <w:sz w:val="28"/>
          <w:szCs w:val="28"/>
        </w:rPr>
        <w:t xml:space="preserve"> </w:t>
      </w:r>
      <w:r w:rsidR="000E55AB" w:rsidRPr="001C36E0">
        <w:rPr>
          <w:rFonts w:ascii="Arial" w:hAnsi="Arial" w:cs="Arial"/>
          <w:sz w:val="28"/>
          <w:szCs w:val="28"/>
        </w:rPr>
        <w:t xml:space="preserve">especially in </w:t>
      </w:r>
      <w:r w:rsidRPr="001C36E0">
        <w:rPr>
          <w:rFonts w:ascii="Arial" w:hAnsi="Arial" w:cs="Arial"/>
          <w:sz w:val="28"/>
          <w:szCs w:val="28"/>
        </w:rPr>
        <w:t xml:space="preserve">informal settlements. </w:t>
      </w:r>
    </w:p>
    <w:p w14:paraId="153B8192" w14:textId="77777777" w:rsidR="000E55AB" w:rsidRPr="001C36E0" w:rsidRDefault="000E55AB" w:rsidP="00340F70">
      <w:pPr>
        <w:autoSpaceDE w:val="0"/>
        <w:autoSpaceDN w:val="0"/>
        <w:adjustRightInd w:val="0"/>
        <w:spacing w:after="0" w:line="240" w:lineRule="auto"/>
        <w:jc w:val="both"/>
        <w:rPr>
          <w:rFonts w:ascii="Arial" w:hAnsi="Arial" w:cs="Arial"/>
          <w:color w:val="7030A0"/>
          <w:sz w:val="28"/>
          <w:szCs w:val="28"/>
        </w:rPr>
      </w:pPr>
    </w:p>
    <w:p w14:paraId="66F39414" w14:textId="77777777" w:rsidR="00860DCC" w:rsidRPr="001C36E0" w:rsidRDefault="000E55AB" w:rsidP="00340F70">
      <w:pPr>
        <w:autoSpaceDE w:val="0"/>
        <w:autoSpaceDN w:val="0"/>
        <w:adjustRightInd w:val="0"/>
        <w:spacing w:after="0" w:line="240" w:lineRule="auto"/>
        <w:jc w:val="both"/>
        <w:rPr>
          <w:rFonts w:ascii="Arial" w:hAnsi="Arial" w:cs="Arial"/>
          <w:b/>
          <w:sz w:val="28"/>
          <w:szCs w:val="28"/>
        </w:rPr>
      </w:pPr>
      <w:r w:rsidRPr="001C36E0">
        <w:rPr>
          <w:rFonts w:ascii="Arial" w:hAnsi="Arial" w:cs="Arial"/>
          <w:b/>
          <w:sz w:val="28"/>
          <w:szCs w:val="28"/>
        </w:rPr>
        <w:t>The impacts of poor sanitation are significant in Kampala City</w:t>
      </w:r>
      <w:r w:rsidR="000F562D" w:rsidRPr="001C36E0">
        <w:rPr>
          <w:rFonts w:ascii="Arial" w:hAnsi="Arial" w:cs="Arial"/>
          <w:b/>
          <w:sz w:val="28"/>
          <w:szCs w:val="28"/>
        </w:rPr>
        <w:t xml:space="preserve"> </w:t>
      </w:r>
      <w:r w:rsidRPr="001C36E0">
        <w:rPr>
          <w:rFonts w:ascii="Arial" w:hAnsi="Arial" w:cs="Arial"/>
          <w:b/>
          <w:sz w:val="28"/>
          <w:szCs w:val="28"/>
        </w:rPr>
        <w:t>due to;</w:t>
      </w:r>
    </w:p>
    <w:p w14:paraId="6EF1BE8A" w14:textId="2984AE31" w:rsidR="000E55AB" w:rsidRPr="001C36E0" w:rsidRDefault="000E55AB" w:rsidP="00340F70">
      <w:pPr>
        <w:autoSpaceDE w:val="0"/>
        <w:autoSpaceDN w:val="0"/>
        <w:adjustRightInd w:val="0"/>
        <w:spacing w:after="0" w:line="240" w:lineRule="auto"/>
        <w:jc w:val="both"/>
        <w:rPr>
          <w:rFonts w:ascii="Arial" w:hAnsi="Arial" w:cs="Arial"/>
          <w:b/>
          <w:sz w:val="28"/>
          <w:szCs w:val="28"/>
        </w:rPr>
      </w:pPr>
      <w:r w:rsidRPr="001C36E0">
        <w:rPr>
          <w:rFonts w:ascii="Arial" w:hAnsi="Arial" w:cs="Arial"/>
          <w:b/>
          <w:sz w:val="28"/>
          <w:szCs w:val="28"/>
        </w:rPr>
        <w:t xml:space="preserve"> </w:t>
      </w:r>
    </w:p>
    <w:p w14:paraId="4B279910" w14:textId="77777777" w:rsidR="000E55AB" w:rsidRPr="001C36E0" w:rsidRDefault="000E55AB" w:rsidP="00340F70">
      <w:pPr>
        <w:autoSpaceDE w:val="0"/>
        <w:autoSpaceDN w:val="0"/>
        <w:adjustRightInd w:val="0"/>
        <w:spacing w:after="188" w:line="240" w:lineRule="auto"/>
        <w:jc w:val="both"/>
        <w:rPr>
          <w:rFonts w:ascii="Arial" w:hAnsi="Arial" w:cs="Arial"/>
          <w:sz w:val="28"/>
          <w:szCs w:val="28"/>
        </w:rPr>
      </w:pPr>
      <w:r w:rsidRPr="001C36E0">
        <w:rPr>
          <w:rFonts w:ascii="Arial" w:hAnsi="Arial" w:cs="Arial"/>
          <w:sz w:val="28"/>
          <w:szCs w:val="28"/>
        </w:rPr>
        <w:t>i. The high population (1.5 million inhabitants which is estimated to more than double during the day with influx of people) which puts pressure on exis</w:t>
      </w:r>
      <w:bookmarkStart w:id="0" w:name="_GoBack"/>
      <w:bookmarkEnd w:id="0"/>
      <w:r w:rsidRPr="001C36E0">
        <w:rPr>
          <w:rFonts w:ascii="Arial" w:hAnsi="Arial" w:cs="Arial"/>
          <w:sz w:val="28"/>
          <w:szCs w:val="28"/>
        </w:rPr>
        <w:t xml:space="preserve">ting sanitation services and infrastructure </w:t>
      </w:r>
    </w:p>
    <w:p w14:paraId="4927C810" w14:textId="70C9C896" w:rsidR="000E55AB" w:rsidRPr="001C36E0" w:rsidRDefault="000E55AB" w:rsidP="00340F70">
      <w:pPr>
        <w:autoSpaceDE w:val="0"/>
        <w:autoSpaceDN w:val="0"/>
        <w:adjustRightInd w:val="0"/>
        <w:spacing w:after="188" w:line="240" w:lineRule="auto"/>
        <w:jc w:val="both"/>
        <w:rPr>
          <w:rFonts w:ascii="Arial" w:hAnsi="Arial" w:cs="Arial"/>
          <w:sz w:val="28"/>
          <w:szCs w:val="28"/>
        </w:rPr>
      </w:pPr>
      <w:r w:rsidRPr="001C36E0">
        <w:rPr>
          <w:rFonts w:ascii="Arial" w:hAnsi="Arial" w:cs="Arial"/>
          <w:sz w:val="28"/>
          <w:szCs w:val="28"/>
        </w:rPr>
        <w:t>ii. High urbanization rate (about 5%) which mostly translates into expansion of informal settlements (over 60%) with inadequate access to improved sanitation</w:t>
      </w:r>
      <w:r w:rsidR="00D87724">
        <w:rPr>
          <w:rFonts w:ascii="Arial" w:hAnsi="Arial" w:cs="Arial"/>
          <w:sz w:val="28"/>
          <w:szCs w:val="28"/>
        </w:rPr>
        <w:t>.</w:t>
      </w:r>
    </w:p>
    <w:p w14:paraId="51A738CC" w14:textId="70306509" w:rsidR="000E55AB" w:rsidRPr="001C36E0" w:rsidRDefault="000E55AB" w:rsidP="00340F70">
      <w:pPr>
        <w:autoSpaceDE w:val="0"/>
        <w:autoSpaceDN w:val="0"/>
        <w:adjustRightInd w:val="0"/>
        <w:spacing w:after="188" w:line="240" w:lineRule="auto"/>
        <w:jc w:val="both"/>
        <w:rPr>
          <w:rFonts w:ascii="Arial" w:hAnsi="Arial" w:cs="Arial"/>
          <w:sz w:val="28"/>
          <w:szCs w:val="28"/>
        </w:rPr>
      </w:pPr>
      <w:r w:rsidRPr="001C36E0">
        <w:rPr>
          <w:rFonts w:ascii="Arial" w:hAnsi="Arial" w:cs="Arial"/>
          <w:sz w:val="28"/>
          <w:szCs w:val="28"/>
        </w:rPr>
        <w:t>iii. Low coverage (less than 10%) of the sewer network (mainly confined in the central business district). This has result</w:t>
      </w:r>
      <w:r w:rsidR="000F562D" w:rsidRPr="001C36E0">
        <w:rPr>
          <w:rFonts w:ascii="Arial" w:hAnsi="Arial" w:cs="Arial"/>
          <w:sz w:val="28"/>
          <w:szCs w:val="28"/>
        </w:rPr>
        <w:t>ed into indiscriminate disposal</w:t>
      </w:r>
      <w:r w:rsidR="002C24BD" w:rsidRPr="001C36E0">
        <w:rPr>
          <w:rFonts w:ascii="Arial" w:hAnsi="Arial" w:cs="Arial"/>
          <w:sz w:val="28"/>
          <w:szCs w:val="28"/>
        </w:rPr>
        <w:t xml:space="preserve"> of untreated waste and </w:t>
      </w:r>
      <w:proofErr w:type="spellStart"/>
      <w:r w:rsidR="002C24BD" w:rsidRPr="001C36E0">
        <w:rPr>
          <w:rFonts w:ascii="Arial" w:hAnsi="Arial" w:cs="Arial"/>
          <w:sz w:val="28"/>
          <w:szCs w:val="28"/>
        </w:rPr>
        <w:t>feacal</w:t>
      </w:r>
      <w:proofErr w:type="spellEnd"/>
      <w:r w:rsidR="002C24BD" w:rsidRPr="001C36E0">
        <w:rPr>
          <w:rFonts w:ascii="Arial" w:hAnsi="Arial" w:cs="Arial"/>
          <w:sz w:val="28"/>
          <w:szCs w:val="28"/>
        </w:rPr>
        <w:t xml:space="preserve"> sludge into the environment</w:t>
      </w:r>
    </w:p>
    <w:p w14:paraId="50120F13" w14:textId="77777777" w:rsidR="006908BD" w:rsidRPr="001C36E0" w:rsidRDefault="006908BD" w:rsidP="00D61295">
      <w:pPr>
        <w:spacing w:after="0"/>
        <w:ind w:left="-284" w:right="-289"/>
        <w:jc w:val="both"/>
        <w:rPr>
          <w:rFonts w:ascii="Arial" w:hAnsi="Arial" w:cs="Arial"/>
          <w:sz w:val="28"/>
          <w:szCs w:val="28"/>
        </w:rPr>
      </w:pPr>
    </w:p>
    <w:p w14:paraId="31AB10B7" w14:textId="7871720F" w:rsidR="006908BD" w:rsidRPr="001C36E0" w:rsidRDefault="001F55DE" w:rsidP="00E4334D">
      <w:pPr>
        <w:spacing w:after="0"/>
        <w:ind w:left="-284" w:right="-289" w:firstLine="284"/>
        <w:jc w:val="both"/>
        <w:rPr>
          <w:rFonts w:ascii="Arial" w:hAnsi="Arial" w:cs="Arial"/>
          <w:b/>
          <w:sz w:val="28"/>
          <w:szCs w:val="28"/>
        </w:rPr>
      </w:pPr>
      <w:r>
        <w:rPr>
          <w:rFonts w:ascii="Arial" w:hAnsi="Arial" w:cs="Arial"/>
          <w:b/>
          <w:sz w:val="28"/>
          <w:szCs w:val="28"/>
        </w:rPr>
        <w:t>HOME SANITATION VISITS</w:t>
      </w:r>
    </w:p>
    <w:p w14:paraId="4AE6A20D" w14:textId="77777777" w:rsidR="005B5E4F" w:rsidRPr="001C36E0" w:rsidRDefault="005B5E4F" w:rsidP="00D61295">
      <w:pPr>
        <w:spacing w:after="0"/>
        <w:ind w:left="-284" w:right="-289"/>
        <w:jc w:val="both"/>
        <w:rPr>
          <w:rFonts w:ascii="Arial" w:hAnsi="Arial" w:cs="Arial"/>
          <w:sz w:val="28"/>
          <w:szCs w:val="28"/>
        </w:rPr>
      </w:pPr>
    </w:p>
    <w:p w14:paraId="1F07FDFE" w14:textId="338C09D3" w:rsidR="00E4334D" w:rsidRPr="001C36E0" w:rsidRDefault="000B79A4" w:rsidP="00E4334D">
      <w:pPr>
        <w:jc w:val="both"/>
        <w:rPr>
          <w:rFonts w:ascii="Arial" w:hAnsi="Arial" w:cs="Arial"/>
          <w:sz w:val="28"/>
          <w:szCs w:val="28"/>
        </w:rPr>
      </w:pPr>
      <w:r w:rsidRPr="001C36E0">
        <w:rPr>
          <w:rFonts w:ascii="Arial" w:hAnsi="Arial" w:cs="Arial"/>
          <w:sz w:val="28"/>
          <w:szCs w:val="28"/>
        </w:rPr>
        <w:t>Kampala Capital City Authority (KCCA) with it</w:t>
      </w:r>
      <w:r w:rsidR="00477C8B" w:rsidRPr="001C36E0">
        <w:rPr>
          <w:rFonts w:ascii="Arial" w:hAnsi="Arial" w:cs="Arial"/>
          <w:sz w:val="28"/>
          <w:szCs w:val="28"/>
        </w:rPr>
        <w:t>s</w:t>
      </w:r>
      <w:r w:rsidRPr="001C36E0">
        <w:rPr>
          <w:rFonts w:ascii="Arial" w:hAnsi="Arial" w:cs="Arial"/>
          <w:sz w:val="28"/>
          <w:szCs w:val="28"/>
        </w:rPr>
        <w:t xml:space="preserve"> vision of having a vibrant, attractive and sustainable city, has prioritized sanitation so that it is able to address </w:t>
      </w:r>
      <w:r w:rsidR="002C24BD" w:rsidRPr="001C36E0">
        <w:rPr>
          <w:rFonts w:ascii="Arial" w:hAnsi="Arial" w:cs="Arial"/>
          <w:sz w:val="28"/>
          <w:szCs w:val="28"/>
        </w:rPr>
        <w:t xml:space="preserve">major </w:t>
      </w:r>
      <w:r w:rsidRPr="001C36E0">
        <w:rPr>
          <w:rFonts w:ascii="Arial" w:hAnsi="Arial" w:cs="Arial"/>
          <w:sz w:val="28"/>
          <w:szCs w:val="28"/>
        </w:rPr>
        <w:t xml:space="preserve">sanitation related challenges that exist in the entire sanitation service chain. </w:t>
      </w:r>
    </w:p>
    <w:p w14:paraId="29A0FAF9" w14:textId="27BD278B" w:rsidR="00E4334D" w:rsidRPr="001C36E0" w:rsidRDefault="00B776C5" w:rsidP="00E4334D">
      <w:pPr>
        <w:jc w:val="both"/>
        <w:rPr>
          <w:rFonts w:ascii="Arial" w:hAnsi="Arial" w:cs="Arial"/>
          <w:sz w:val="28"/>
          <w:szCs w:val="28"/>
        </w:rPr>
      </w:pPr>
      <w:r w:rsidRPr="001C36E0">
        <w:rPr>
          <w:rFonts w:ascii="Arial" w:hAnsi="Arial" w:cs="Arial"/>
          <w:sz w:val="28"/>
          <w:szCs w:val="28"/>
        </w:rPr>
        <w:t xml:space="preserve">To flag off this </w:t>
      </w:r>
      <w:r w:rsidR="002C24BD" w:rsidRPr="001C36E0">
        <w:rPr>
          <w:rFonts w:ascii="Arial" w:hAnsi="Arial" w:cs="Arial"/>
          <w:sz w:val="28"/>
          <w:szCs w:val="28"/>
        </w:rPr>
        <w:t xml:space="preserve">ambitious </w:t>
      </w:r>
      <w:r w:rsidRPr="001C36E0">
        <w:rPr>
          <w:rFonts w:ascii="Arial" w:hAnsi="Arial" w:cs="Arial"/>
          <w:sz w:val="28"/>
          <w:szCs w:val="28"/>
        </w:rPr>
        <w:t xml:space="preserve">sanitation program, </w:t>
      </w:r>
      <w:r w:rsidR="00E4334D" w:rsidRPr="001C36E0">
        <w:rPr>
          <w:rFonts w:ascii="Arial" w:hAnsi="Arial" w:cs="Arial"/>
          <w:sz w:val="28"/>
          <w:szCs w:val="28"/>
        </w:rPr>
        <w:t>KCCA through the Directorate of P</w:t>
      </w:r>
      <w:r w:rsidRPr="001C36E0">
        <w:rPr>
          <w:rFonts w:ascii="Arial" w:hAnsi="Arial" w:cs="Arial"/>
          <w:sz w:val="28"/>
          <w:szCs w:val="28"/>
        </w:rPr>
        <w:t>ublic Health and Environment</w:t>
      </w:r>
      <w:r w:rsidR="00E4334D" w:rsidRPr="001C36E0">
        <w:rPr>
          <w:rFonts w:ascii="Arial" w:hAnsi="Arial" w:cs="Arial"/>
          <w:sz w:val="28"/>
          <w:szCs w:val="28"/>
        </w:rPr>
        <w:t xml:space="preserve"> intends to carry out </w:t>
      </w:r>
      <w:r w:rsidR="00E4334D" w:rsidRPr="001C36E0">
        <w:rPr>
          <w:rFonts w:ascii="Arial" w:hAnsi="Arial" w:cs="Arial"/>
          <w:sz w:val="28"/>
          <w:szCs w:val="28"/>
        </w:rPr>
        <w:lastRenderedPageBreak/>
        <w:t>Citywide Home Sanitation visits in the period December to March 2017.</w:t>
      </w:r>
      <w:r w:rsidR="00754C61" w:rsidRPr="001C36E0">
        <w:rPr>
          <w:rFonts w:ascii="Arial" w:hAnsi="Arial" w:cs="Arial"/>
          <w:sz w:val="28"/>
          <w:szCs w:val="28"/>
        </w:rPr>
        <w:t xml:space="preserve"> </w:t>
      </w:r>
    </w:p>
    <w:p w14:paraId="1FC8E78B" w14:textId="77777777" w:rsidR="00E4334D" w:rsidRPr="001C36E0" w:rsidRDefault="00E4334D" w:rsidP="00E4334D">
      <w:pPr>
        <w:jc w:val="both"/>
        <w:rPr>
          <w:rFonts w:ascii="Arial" w:hAnsi="Arial" w:cs="Arial"/>
          <w:b/>
          <w:sz w:val="28"/>
          <w:szCs w:val="28"/>
        </w:rPr>
      </w:pPr>
      <w:r w:rsidRPr="001C36E0">
        <w:rPr>
          <w:rFonts w:ascii="Arial" w:hAnsi="Arial" w:cs="Arial"/>
          <w:b/>
          <w:sz w:val="28"/>
          <w:szCs w:val="28"/>
        </w:rPr>
        <w:t>Objectives</w:t>
      </w:r>
    </w:p>
    <w:p w14:paraId="7967851A" w14:textId="39AE0AFB" w:rsidR="00E4334D" w:rsidRPr="001C36E0" w:rsidRDefault="00E4334D" w:rsidP="00E4334D">
      <w:pPr>
        <w:jc w:val="both"/>
        <w:rPr>
          <w:rFonts w:ascii="Arial" w:hAnsi="Arial" w:cs="Arial"/>
          <w:sz w:val="28"/>
          <w:szCs w:val="28"/>
        </w:rPr>
      </w:pPr>
      <w:r w:rsidRPr="001C36E0">
        <w:rPr>
          <w:rFonts w:ascii="Arial" w:hAnsi="Arial" w:cs="Arial"/>
          <w:sz w:val="28"/>
          <w:szCs w:val="28"/>
        </w:rPr>
        <w:t xml:space="preserve"> The objective of these door-to-door home sanitation visits is to;</w:t>
      </w:r>
    </w:p>
    <w:p w14:paraId="3BCBB0F9" w14:textId="56F3195A" w:rsidR="000249D1" w:rsidRPr="001C36E0" w:rsidRDefault="000249D1" w:rsidP="00E4334D">
      <w:pPr>
        <w:pStyle w:val="ListParagraph"/>
        <w:numPr>
          <w:ilvl w:val="0"/>
          <w:numId w:val="42"/>
        </w:numPr>
        <w:spacing w:after="200" w:line="276" w:lineRule="auto"/>
        <w:jc w:val="both"/>
        <w:rPr>
          <w:rFonts w:ascii="Arial" w:hAnsi="Arial" w:cs="Arial"/>
          <w:sz w:val="28"/>
          <w:szCs w:val="28"/>
        </w:rPr>
      </w:pPr>
      <w:r w:rsidRPr="001C36E0">
        <w:rPr>
          <w:rFonts w:ascii="Arial" w:hAnsi="Arial" w:cs="Arial"/>
          <w:sz w:val="28"/>
          <w:szCs w:val="28"/>
        </w:rPr>
        <w:t>To map the Citywide sanitation status</w:t>
      </w:r>
    </w:p>
    <w:p w14:paraId="136A2CD6" w14:textId="1EA2D2BE" w:rsidR="00E4334D" w:rsidRPr="001C36E0" w:rsidRDefault="00E4334D" w:rsidP="00E4334D">
      <w:pPr>
        <w:pStyle w:val="ListParagraph"/>
        <w:numPr>
          <w:ilvl w:val="0"/>
          <w:numId w:val="42"/>
        </w:numPr>
        <w:spacing w:after="200" w:line="276" w:lineRule="auto"/>
        <w:jc w:val="both"/>
        <w:rPr>
          <w:rFonts w:ascii="Arial" w:hAnsi="Arial" w:cs="Arial"/>
          <w:sz w:val="28"/>
          <w:szCs w:val="28"/>
        </w:rPr>
      </w:pPr>
      <w:r w:rsidRPr="001C36E0">
        <w:rPr>
          <w:rFonts w:ascii="Arial" w:hAnsi="Arial" w:cs="Arial"/>
          <w:sz w:val="28"/>
          <w:szCs w:val="28"/>
        </w:rPr>
        <w:t xml:space="preserve">Assess health-related environmental and sanitation conditions at </w:t>
      </w:r>
      <w:r w:rsidR="006D526B" w:rsidRPr="001C36E0">
        <w:rPr>
          <w:rFonts w:ascii="Arial" w:hAnsi="Arial" w:cs="Arial"/>
          <w:sz w:val="28"/>
          <w:szCs w:val="28"/>
        </w:rPr>
        <w:t xml:space="preserve">household </w:t>
      </w:r>
      <w:r w:rsidRPr="001C36E0">
        <w:rPr>
          <w:rFonts w:ascii="Arial" w:hAnsi="Arial" w:cs="Arial"/>
          <w:sz w:val="28"/>
          <w:szCs w:val="28"/>
        </w:rPr>
        <w:t>and community levels</w:t>
      </w:r>
    </w:p>
    <w:p w14:paraId="6B46C0EA" w14:textId="590FB252" w:rsidR="00E4334D" w:rsidRPr="001C36E0" w:rsidRDefault="00E4334D" w:rsidP="00E4334D">
      <w:pPr>
        <w:pStyle w:val="ListParagraph"/>
        <w:numPr>
          <w:ilvl w:val="0"/>
          <w:numId w:val="42"/>
        </w:numPr>
        <w:spacing w:after="200" w:line="276" w:lineRule="auto"/>
        <w:jc w:val="both"/>
        <w:rPr>
          <w:rFonts w:ascii="Arial" w:hAnsi="Arial" w:cs="Arial"/>
          <w:sz w:val="28"/>
          <w:szCs w:val="28"/>
        </w:rPr>
      </w:pPr>
      <w:r w:rsidRPr="001C36E0">
        <w:rPr>
          <w:rFonts w:ascii="Arial" w:hAnsi="Arial" w:cs="Arial"/>
          <w:sz w:val="28"/>
          <w:szCs w:val="28"/>
        </w:rPr>
        <w:t xml:space="preserve">Utilize this information to target and guide investment planning, resource allocation, monitoring and regulation of </w:t>
      </w:r>
      <w:r w:rsidR="006D526B" w:rsidRPr="001C36E0">
        <w:rPr>
          <w:rFonts w:ascii="Arial" w:hAnsi="Arial" w:cs="Arial"/>
          <w:sz w:val="28"/>
          <w:szCs w:val="28"/>
        </w:rPr>
        <w:t xml:space="preserve">sanitation/pit emptying </w:t>
      </w:r>
      <w:r w:rsidRPr="001C36E0">
        <w:rPr>
          <w:rFonts w:ascii="Arial" w:hAnsi="Arial" w:cs="Arial"/>
          <w:sz w:val="28"/>
          <w:szCs w:val="28"/>
        </w:rPr>
        <w:t>service delivery and enforcement</w:t>
      </w:r>
    </w:p>
    <w:p w14:paraId="20072B6C" w14:textId="77777777" w:rsidR="00B776C5" w:rsidRPr="001C36E0" w:rsidRDefault="00B776C5" w:rsidP="00E4334D">
      <w:pPr>
        <w:jc w:val="both"/>
        <w:rPr>
          <w:rFonts w:ascii="Arial" w:hAnsi="Arial" w:cs="Arial"/>
          <w:b/>
          <w:sz w:val="28"/>
          <w:szCs w:val="28"/>
        </w:rPr>
      </w:pPr>
      <w:r w:rsidRPr="001C36E0">
        <w:rPr>
          <w:rFonts w:ascii="Arial" w:hAnsi="Arial" w:cs="Arial"/>
          <w:b/>
          <w:sz w:val="28"/>
          <w:szCs w:val="28"/>
        </w:rPr>
        <w:t>How</w:t>
      </w:r>
    </w:p>
    <w:p w14:paraId="5D441545" w14:textId="0C012300" w:rsidR="00B776C5" w:rsidRPr="00F338E0" w:rsidRDefault="00B776C5" w:rsidP="00F338E0">
      <w:pPr>
        <w:pStyle w:val="ListParagraph"/>
        <w:numPr>
          <w:ilvl w:val="0"/>
          <w:numId w:val="47"/>
        </w:numPr>
        <w:spacing w:after="200" w:line="276" w:lineRule="auto"/>
        <w:jc w:val="both"/>
        <w:rPr>
          <w:rFonts w:ascii="Arial" w:hAnsi="Arial" w:cs="Arial"/>
          <w:sz w:val="28"/>
          <w:szCs w:val="28"/>
        </w:rPr>
      </w:pPr>
      <w:r w:rsidRPr="00F338E0">
        <w:rPr>
          <w:rFonts w:ascii="Arial" w:hAnsi="Arial" w:cs="Arial"/>
          <w:sz w:val="28"/>
          <w:szCs w:val="28"/>
        </w:rPr>
        <w:t xml:space="preserve">Door to door assessment </w:t>
      </w:r>
      <w:r w:rsidR="00F338E0" w:rsidRPr="00F338E0">
        <w:rPr>
          <w:rFonts w:ascii="Arial" w:hAnsi="Arial" w:cs="Arial"/>
          <w:sz w:val="28"/>
          <w:szCs w:val="28"/>
        </w:rPr>
        <w:t xml:space="preserve">will be done by </w:t>
      </w:r>
      <w:r w:rsidRPr="00F338E0">
        <w:rPr>
          <w:rFonts w:ascii="Arial" w:hAnsi="Arial" w:cs="Arial"/>
          <w:sz w:val="28"/>
          <w:szCs w:val="28"/>
        </w:rPr>
        <w:t>public health assistants</w:t>
      </w:r>
      <w:r w:rsidR="00F338E0" w:rsidRPr="00F338E0">
        <w:rPr>
          <w:rFonts w:ascii="Arial" w:hAnsi="Arial" w:cs="Arial"/>
          <w:sz w:val="28"/>
          <w:szCs w:val="28"/>
        </w:rPr>
        <w:t xml:space="preserve"> who will be </w:t>
      </w:r>
      <w:r w:rsidR="008E3C8D" w:rsidRPr="00F338E0">
        <w:rPr>
          <w:rFonts w:ascii="Arial" w:hAnsi="Arial" w:cs="Arial"/>
          <w:sz w:val="28"/>
          <w:szCs w:val="28"/>
        </w:rPr>
        <w:t xml:space="preserve">dressed in </w:t>
      </w:r>
      <w:r w:rsidR="000249D1" w:rsidRPr="00F338E0">
        <w:rPr>
          <w:rFonts w:ascii="Arial" w:hAnsi="Arial" w:cs="Arial"/>
          <w:sz w:val="28"/>
          <w:szCs w:val="28"/>
        </w:rPr>
        <w:t>high visibility vest</w:t>
      </w:r>
      <w:r w:rsidR="008E3C8D" w:rsidRPr="00F338E0">
        <w:rPr>
          <w:rFonts w:ascii="Arial" w:hAnsi="Arial" w:cs="Arial"/>
          <w:sz w:val="28"/>
          <w:szCs w:val="28"/>
        </w:rPr>
        <w:t xml:space="preserve">s, </w:t>
      </w:r>
      <w:r w:rsidR="006D526B" w:rsidRPr="00F338E0">
        <w:rPr>
          <w:rFonts w:ascii="Arial" w:hAnsi="Arial" w:cs="Arial"/>
          <w:sz w:val="28"/>
          <w:szCs w:val="28"/>
        </w:rPr>
        <w:t xml:space="preserve">in possession of a KCCA identification </w:t>
      </w:r>
      <w:r w:rsidR="000249D1" w:rsidRPr="00F338E0">
        <w:rPr>
          <w:rFonts w:ascii="Arial" w:hAnsi="Arial" w:cs="Arial"/>
          <w:sz w:val="28"/>
          <w:szCs w:val="28"/>
        </w:rPr>
        <w:t>card with the a passport photo of the health assistant an</w:t>
      </w:r>
      <w:r w:rsidR="00DF3C64" w:rsidRPr="00F338E0">
        <w:rPr>
          <w:rFonts w:ascii="Arial" w:hAnsi="Arial" w:cs="Arial"/>
          <w:sz w:val="28"/>
          <w:szCs w:val="28"/>
        </w:rPr>
        <w:t>d an</w:t>
      </w:r>
      <w:r w:rsidR="000249D1" w:rsidRPr="00F338E0">
        <w:rPr>
          <w:rFonts w:ascii="Arial" w:hAnsi="Arial" w:cs="Arial"/>
          <w:sz w:val="28"/>
          <w:szCs w:val="28"/>
        </w:rPr>
        <w:t xml:space="preserve"> inscription </w:t>
      </w:r>
      <w:r w:rsidR="00045E2E" w:rsidRPr="00F338E0">
        <w:rPr>
          <w:rFonts w:ascii="Arial" w:hAnsi="Arial" w:cs="Arial"/>
          <w:sz w:val="28"/>
          <w:szCs w:val="28"/>
        </w:rPr>
        <w:t>stating</w:t>
      </w:r>
      <w:r w:rsidR="00045E2E">
        <w:rPr>
          <w:rFonts w:ascii="Arial" w:hAnsi="Arial" w:cs="Arial"/>
          <w:sz w:val="28"/>
          <w:szCs w:val="28"/>
        </w:rPr>
        <w:t>,</w:t>
      </w:r>
      <w:r w:rsidR="00045E2E" w:rsidRPr="00F338E0">
        <w:rPr>
          <w:rFonts w:ascii="Arial" w:hAnsi="Arial" w:cs="Arial"/>
          <w:sz w:val="28"/>
          <w:szCs w:val="28"/>
        </w:rPr>
        <w:t xml:space="preserve"> ‘Home</w:t>
      </w:r>
      <w:r w:rsidR="000249D1" w:rsidRPr="00F338E0">
        <w:rPr>
          <w:rFonts w:ascii="Arial" w:hAnsi="Arial" w:cs="Arial"/>
          <w:sz w:val="28"/>
          <w:szCs w:val="28"/>
        </w:rPr>
        <w:t xml:space="preserve"> Sanitation  Visitor</w:t>
      </w:r>
      <w:r w:rsidR="00F338E0" w:rsidRPr="00F338E0">
        <w:rPr>
          <w:rFonts w:ascii="Arial" w:hAnsi="Arial" w:cs="Arial"/>
          <w:sz w:val="28"/>
          <w:szCs w:val="28"/>
        </w:rPr>
        <w:t>’.</w:t>
      </w:r>
    </w:p>
    <w:p w14:paraId="17F0D6B4" w14:textId="06A7A5DA" w:rsidR="00B776C5" w:rsidRPr="001C36E0" w:rsidRDefault="00B776C5" w:rsidP="00B776C5">
      <w:pPr>
        <w:pStyle w:val="ListParagraph"/>
        <w:numPr>
          <w:ilvl w:val="0"/>
          <w:numId w:val="42"/>
        </w:numPr>
        <w:spacing w:after="200" w:line="276" w:lineRule="auto"/>
        <w:jc w:val="both"/>
        <w:rPr>
          <w:rFonts w:ascii="Arial" w:hAnsi="Arial" w:cs="Arial"/>
          <w:sz w:val="28"/>
          <w:szCs w:val="28"/>
        </w:rPr>
      </w:pPr>
      <w:r w:rsidRPr="001C36E0">
        <w:rPr>
          <w:rFonts w:ascii="Arial" w:hAnsi="Arial" w:cs="Arial"/>
          <w:sz w:val="28"/>
          <w:szCs w:val="28"/>
        </w:rPr>
        <w:t>Engagement with local leaders at all levels</w:t>
      </w:r>
      <w:r w:rsidR="006D526B" w:rsidRPr="001C36E0">
        <w:rPr>
          <w:rFonts w:ascii="Arial" w:hAnsi="Arial" w:cs="Arial"/>
          <w:sz w:val="28"/>
          <w:szCs w:val="28"/>
        </w:rPr>
        <w:t xml:space="preserve"> to mobilize communities to participate in the mapping exercise</w:t>
      </w:r>
    </w:p>
    <w:p w14:paraId="0D697AAE" w14:textId="0F723A3B" w:rsidR="00B776C5" w:rsidRPr="001C36E0" w:rsidRDefault="00B776C5" w:rsidP="00B776C5">
      <w:pPr>
        <w:pStyle w:val="ListParagraph"/>
        <w:numPr>
          <w:ilvl w:val="0"/>
          <w:numId w:val="42"/>
        </w:numPr>
        <w:spacing w:after="200" w:line="276" w:lineRule="auto"/>
        <w:jc w:val="both"/>
        <w:rPr>
          <w:rFonts w:ascii="Arial" w:hAnsi="Arial" w:cs="Arial"/>
          <w:sz w:val="28"/>
          <w:szCs w:val="28"/>
        </w:rPr>
      </w:pPr>
      <w:r w:rsidRPr="001C36E0">
        <w:rPr>
          <w:rFonts w:ascii="Arial" w:hAnsi="Arial" w:cs="Arial"/>
          <w:sz w:val="28"/>
          <w:szCs w:val="28"/>
        </w:rPr>
        <w:t>Sensitization of communities</w:t>
      </w:r>
      <w:r w:rsidR="00EF039C" w:rsidRPr="001C36E0">
        <w:rPr>
          <w:rFonts w:ascii="Arial" w:hAnsi="Arial" w:cs="Arial"/>
          <w:sz w:val="28"/>
          <w:szCs w:val="28"/>
        </w:rPr>
        <w:t xml:space="preserve"> on </w:t>
      </w:r>
      <w:r w:rsidR="00B726F7" w:rsidRPr="001C36E0">
        <w:rPr>
          <w:rFonts w:ascii="Arial" w:hAnsi="Arial" w:cs="Arial"/>
          <w:sz w:val="28"/>
          <w:szCs w:val="28"/>
        </w:rPr>
        <w:t>Feacal</w:t>
      </w:r>
      <w:r w:rsidR="00EF039C" w:rsidRPr="001C36E0">
        <w:rPr>
          <w:rFonts w:ascii="Arial" w:hAnsi="Arial" w:cs="Arial"/>
          <w:sz w:val="28"/>
          <w:szCs w:val="28"/>
        </w:rPr>
        <w:t xml:space="preserve"> Sludge </w:t>
      </w:r>
      <w:r w:rsidR="00B726F7" w:rsidRPr="001C36E0">
        <w:rPr>
          <w:rFonts w:ascii="Arial" w:hAnsi="Arial" w:cs="Arial"/>
          <w:sz w:val="28"/>
          <w:szCs w:val="28"/>
        </w:rPr>
        <w:t>Management</w:t>
      </w:r>
      <w:r w:rsidR="00EF039C" w:rsidRPr="001C36E0">
        <w:rPr>
          <w:rFonts w:ascii="Arial" w:hAnsi="Arial" w:cs="Arial"/>
          <w:sz w:val="28"/>
          <w:szCs w:val="28"/>
        </w:rPr>
        <w:t xml:space="preserve"> </w:t>
      </w:r>
    </w:p>
    <w:p w14:paraId="22941D09" w14:textId="689258CF" w:rsidR="00B776C5" w:rsidRPr="001C36E0" w:rsidRDefault="00B776C5" w:rsidP="00B776C5">
      <w:pPr>
        <w:pStyle w:val="ListParagraph"/>
        <w:numPr>
          <w:ilvl w:val="0"/>
          <w:numId w:val="42"/>
        </w:numPr>
        <w:spacing w:after="200" w:line="276" w:lineRule="auto"/>
        <w:jc w:val="both"/>
        <w:rPr>
          <w:rFonts w:ascii="Arial" w:hAnsi="Arial" w:cs="Arial"/>
          <w:sz w:val="28"/>
          <w:szCs w:val="28"/>
        </w:rPr>
      </w:pPr>
      <w:r w:rsidRPr="001C36E0">
        <w:rPr>
          <w:rFonts w:ascii="Arial" w:hAnsi="Arial" w:cs="Arial"/>
          <w:sz w:val="28"/>
          <w:szCs w:val="28"/>
        </w:rPr>
        <w:t>Analysis of investment gaps and priorities</w:t>
      </w:r>
      <w:r w:rsidR="006D526B" w:rsidRPr="001C36E0">
        <w:rPr>
          <w:rFonts w:ascii="Arial" w:hAnsi="Arial" w:cs="Arial"/>
          <w:sz w:val="28"/>
          <w:szCs w:val="28"/>
        </w:rPr>
        <w:t xml:space="preserve"> for sanitation improvement</w:t>
      </w:r>
    </w:p>
    <w:p w14:paraId="6CD4174C" w14:textId="77777777" w:rsidR="00B726F7" w:rsidRDefault="00B726F7" w:rsidP="001D43E4">
      <w:pPr>
        <w:jc w:val="both"/>
        <w:rPr>
          <w:rFonts w:ascii="Arial" w:hAnsi="Arial" w:cs="Arial"/>
          <w:b/>
          <w:sz w:val="28"/>
          <w:szCs w:val="28"/>
        </w:rPr>
      </w:pPr>
    </w:p>
    <w:p w14:paraId="1F8EA63D" w14:textId="77777777" w:rsidR="00B726F7" w:rsidRDefault="00B726F7" w:rsidP="001D43E4">
      <w:pPr>
        <w:jc w:val="both"/>
        <w:rPr>
          <w:rFonts w:ascii="Arial" w:hAnsi="Arial" w:cs="Arial"/>
          <w:b/>
          <w:sz w:val="28"/>
          <w:szCs w:val="28"/>
        </w:rPr>
      </w:pPr>
    </w:p>
    <w:p w14:paraId="22336412" w14:textId="2C19E4AF" w:rsidR="001D43E4" w:rsidRPr="001C36E0" w:rsidRDefault="001D43E4" w:rsidP="001D43E4">
      <w:pPr>
        <w:jc w:val="both"/>
        <w:rPr>
          <w:rFonts w:ascii="Arial" w:hAnsi="Arial" w:cs="Arial"/>
          <w:b/>
          <w:sz w:val="28"/>
          <w:szCs w:val="28"/>
        </w:rPr>
      </w:pPr>
      <w:r w:rsidRPr="001C36E0">
        <w:rPr>
          <w:rFonts w:ascii="Arial" w:hAnsi="Arial" w:cs="Arial"/>
          <w:b/>
          <w:sz w:val="28"/>
          <w:szCs w:val="28"/>
        </w:rPr>
        <w:t xml:space="preserve">Implementation Period and activities </w:t>
      </w:r>
    </w:p>
    <w:p w14:paraId="2892B8BE" w14:textId="23155041" w:rsidR="001D43E4" w:rsidRPr="001C36E0" w:rsidRDefault="001D43E4" w:rsidP="001D43E4">
      <w:pPr>
        <w:pStyle w:val="ListParagraph"/>
        <w:numPr>
          <w:ilvl w:val="0"/>
          <w:numId w:val="43"/>
        </w:numPr>
        <w:spacing w:after="200" w:line="276" w:lineRule="auto"/>
        <w:jc w:val="both"/>
        <w:rPr>
          <w:rFonts w:ascii="Arial" w:hAnsi="Arial" w:cs="Arial"/>
          <w:sz w:val="28"/>
          <w:szCs w:val="28"/>
        </w:rPr>
      </w:pPr>
      <w:r w:rsidRPr="001C36E0">
        <w:rPr>
          <w:rFonts w:ascii="Arial" w:hAnsi="Arial" w:cs="Arial"/>
          <w:sz w:val="28"/>
          <w:szCs w:val="28"/>
        </w:rPr>
        <w:t>Engagement of City leaders – Oct 2016</w:t>
      </w:r>
    </w:p>
    <w:p w14:paraId="1FC61F53" w14:textId="77777777" w:rsidR="001D43E4" w:rsidRPr="001C36E0" w:rsidRDefault="001D43E4" w:rsidP="001D43E4">
      <w:pPr>
        <w:pStyle w:val="ListParagraph"/>
        <w:numPr>
          <w:ilvl w:val="0"/>
          <w:numId w:val="43"/>
        </w:numPr>
        <w:spacing w:after="200" w:line="276" w:lineRule="auto"/>
        <w:jc w:val="both"/>
        <w:rPr>
          <w:rFonts w:ascii="Arial" w:hAnsi="Arial" w:cs="Arial"/>
          <w:sz w:val="28"/>
          <w:szCs w:val="28"/>
        </w:rPr>
      </w:pPr>
      <w:r w:rsidRPr="001C36E0">
        <w:rPr>
          <w:rFonts w:ascii="Arial" w:hAnsi="Arial" w:cs="Arial"/>
          <w:sz w:val="28"/>
          <w:szCs w:val="28"/>
        </w:rPr>
        <w:t>Citywide Sensitization of Communities – Oct 2016 to Mar 2017</w:t>
      </w:r>
    </w:p>
    <w:p w14:paraId="0EAC85E0" w14:textId="180F2EAB" w:rsidR="001D43E4" w:rsidRPr="001C36E0" w:rsidRDefault="001D43E4" w:rsidP="001D43E4">
      <w:pPr>
        <w:pStyle w:val="ListParagraph"/>
        <w:numPr>
          <w:ilvl w:val="0"/>
          <w:numId w:val="43"/>
        </w:numPr>
        <w:spacing w:after="200" w:line="276" w:lineRule="auto"/>
        <w:jc w:val="both"/>
        <w:rPr>
          <w:rFonts w:ascii="Arial" w:hAnsi="Arial" w:cs="Arial"/>
          <w:sz w:val="28"/>
          <w:szCs w:val="28"/>
        </w:rPr>
      </w:pPr>
      <w:r w:rsidRPr="001C36E0">
        <w:rPr>
          <w:rFonts w:ascii="Arial" w:hAnsi="Arial" w:cs="Arial"/>
          <w:sz w:val="28"/>
          <w:szCs w:val="28"/>
        </w:rPr>
        <w:t xml:space="preserve">Home Sanitation visits – </w:t>
      </w:r>
      <w:r w:rsidR="00BD6E27">
        <w:rPr>
          <w:rFonts w:ascii="Arial" w:hAnsi="Arial" w:cs="Arial"/>
          <w:sz w:val="28"/>
          <w:szCs w:val="28"/>
        </w:rPr>
        <w:t xml:space="preserve">January </w:t>
      </w:r>
      <w:r w:rsidRPr="001C36E0">
        <w:rPr>
          <w:rFonts w:ascii="Arial" w:hAnsi="Arial" w:cs="Arial"/>
          <w:sz w:val="28"/>
          <w:szCs w:val="28"/>
        </w:rPr>
        <w:t xml:space="preserve">to </w:t>
      </w:r>
      <w:r w:rsidR="00BD6E27">
        <w:rPr>
          <w:rFonts w:ascii="Arial" w:hAnsi="Arial" w:cs="Arial"/>
          <w:sz w:val="28"/>
          <w:szCs w:val="28"/>
        </w:rPr>
        <w:t>June</w:t>
      </w:r>
      <w:r w:rsidRPr="001C36E0">
        <w:rPr>
          <w:rFonts w:ascii="Arial" w:hAnsi="Arial" w:cs="Arial"/>
          <w:sz w:val="28"/>
          <w:szCs w:val="28"/>
        </w:rPr>
        <w:t xml:space="preserve"> 2017</w:t>
      </w:r>
    </w:p>
    <w:p w14:paraId="0B98AA3C" w14:textId="1656A0D2" w:rsidR="001D43E4" w:rsidRPr="001C36E0" w:rsidRDefault="001D43E4" w:rsidP="001D43E4">
      <w:pPr>
        <w:pStyle w:val="ListParagraph"/>
        <w:numPr>
          <w:ilvl w:val="0"/>
          <w:numId w:val="43"/>
        </w:numPr>
        <w:spacing w:after="200" w:line="276" w:lineRule="auto"/>
        <w:jc w:val="both"/>
        <w:rPr>
          <w:rFonts w:ascii="Arial" w:hAnsi="Arial" w:cs="Arial"/>
          <w:sz w:val="28"/>
          <w:szCs w:val="28"/>
        </w:rPr>
      </w:pPr>
      <w:r w:rsidRPr="001C36E0">
        <w:rPr>
          <w:rFonts w:ascii="Arial" w:hAnsi="Arial" w:cs="Arial"/>
          <w:sz w:val="28"/>
          <w:szCs w:val="28"/>
        </w:rPr>
        <w:t xml:space="preserve">Analysis of Sanitation Investment gaps and priorities – </w:t>
      </w:r>
      <w:r w:rsidR="00BD6E27">
        <w:rPr>
          <w:rFonts w:ascii="Arial" w:hAnsi="Arial" w:cs="Arial"/>
          <w:sz w:val="28"/>
          <w:szCs w:val="28"/>
        </w:rPr>
        <w:t xml:space="preserve">July </w:t>
      </w:r>
      <w:r w:rsidRPr="001C36E0">
        <w:rPr>
          <w:rFonts w:ascii="Arial" w:hAnsi="Arial" w:cs="Arial"/>
          <w:sz w:val="28"/>
          <w:szCs w:val="28"/>
        </w:rPr>
        <w:t>2017</w:t>
      </w:r>
    </w:p>
    <w:p w14:paraId="7AC77AB0" w14:textId="69EBCB25" w:rsidR="001D43E4" w:rsidRPr="001C36E0" w:rsidRDefault="001D43E4" w:rsidP="001D43E4">
      <w:pPr>
        <w:pStyle w:val="ListParagraph"/>
        <w:numPr>
          <w:ilvl w:val="0"/>
          <w:numId w:val="43"/>
        </w:numPr>
        <w:spacing w:after="200" w:line="276" w:lineRule="auto"/>
        <w:jc w:val="both"/>
        <w:rPr>
          <w:rFonts w:ascii="Arial" w:hAnsi="Arial" w:cs="Arial"/>
          <w:b/>
          <w:sz w:val="28"/>
          <w:szCs w:val="28"/>
        </w:rPr>
      </w:pPr>
      <w:r w:rsidRPr="001C36E0">
        <w:rPr>
          <w:rFonts w:ascii="Arial" w:hAnsi="Arial" w:cs="Arial"/>
          <w:sz w:val="28"/>
          <w:szCs w:val="28"/>
        </w:rPr>
        <w:t xml:space="preserve">Final Sanitation Status Report for Kampala City – </w:t>
      </w:r>
      <w:r w:rsidR="00BD6E27">
        <w:rPr>
          <w:rFonts w:ascii="Arial" w:hAnsi="Arial" w:cs="Arial"/>
          <w:sz w:val="28"/>
          <w:szCs w:val="28"/>
        </w:rPr>
        <w:t>July</w:t>
      </w:r>
      <w:r w:rsidRPr="001C36E0">
        <w:rPr>
          <w:rFonts w:ascii="Arial" w:hAnsi="Arial" w:cs="Arial"/>
          <w:sz w:val="28"/>
          <w:szCs w:val="28"/>
        </w:rPr>
        <w:t xml:space="preserve"> 2017</w:t>
      </w:r>
    </w:p>
    <w:p w14:paraId="408C6CB9" w14:textId="019602A2" w:rsidR="001D43E4" w:rsidRPr="001C36E0" w:rsidRDefault="001D43E4" w:rsidP="001D43E4">
      <w:pPr>
        <w:pStyle w:val="ListParagraph"/>
        <w:numPr>
          <w:ilvl w:val="0"/>
          <w:numId w:val="43"/>
        </w:numPr>
        <w:spacing w:after="200" w:line="276" w:lineRule="auto"/>
        <w:jc w:val="both"/>
        <w:rPr>
          <w:rFonts w:ascii="Arial" w:hAnsi="Arial" w:cs="Arial"/>
          <w:b/>
          <w:sz w:val="28"/>
          <w:szCs w:val="28"/>
        </w:rPr>
      </w:pPr>
      <w:r w:rsidRPr="001C36E0">
        <w:rPr>
          <w:rFonts w:ascii="Arial" w:hAnsi="Arial" w:cs="Arial"/>
          <w:sz w:val="28"/>
          <w:szCs w:val="28"/>
        </w:rPr>
        <w:lastRenderedPageBreak/>
        <w:t xml:space="preserve">Dissemination of status report to Authority and Division councils and other key stakeholders in the Kampala water and sanitation forum e.g. Government Ministries, Departments and Agencies, Development partners, NGOs,  local communities </w:t>
      </w:r>
      <w:r w:rsidR="008D691C" w:rsidRPr="001C36E0">
        <w:rPr>
          <w:rFonts w:ascii="Arial" w:hAnsi="Arial" w:cs="Arial"/>
          <w:sz w:val="28"/>
          <w:szCs w:val="28"/>
        </w:rPr>
        <w:t>etc.</w:t>
      </w:r>
    </w:p>
    <w:p w14:paraId="1463D389" w14:textId="45031956" w:rsidR="00E4334D" w:rsidRPr="001C36E0" w:rsidRDefault="001D43E4" w:rsidP="00E4334D">
      <w:pPr>
        <w:jc w:val="both"/>
        <w:rPr>
          <w:rFonts w:ascii="Arial" w:hAnsi="Arial" w:cs="Arial"/>
          <w:b/>
          <w:sz w:val="28"/>
          <w:szCs w:val="28"/>
        </w:rPr>
      </w:pPr>
      <w:r w:rsidRPr="001C36E0">
        <w:rPr>
          <w:rFonts w:ascii="Arial" w:hAnsi="Arial" w:cs="Arial"/>
          <w:b/>
          <w:sz w:val="28"/>
          <w:szCs w:val="28"/>
        </w:rPr>
        <w:t xml:space="preserve">Expected </w:t>
      </w:r>
      <w:r w:rsidR="00E4334D" w:rsidRPr="001C36E0">
        <w:rPr>
          <w:rFonts w:ascii="Arial" w:hAnsi="Arial" w:cs="Arial"/>
          <w:b/>
          <w:sz w:val="28"/>
          <w:szCs w:val="28"/>
        </w:rPr>
        <w:t>Outcomes</w:t>
      </w:r>
    </w:p>
    <w:p w14:paraId="505FE910" w14:textId="3905BC69" w:rsidR="00B776C5" w:rsidRPr="001C36E0" w:rsidRDefault="006D526B" w:rsidP="00B776C5">
      <w:pPr>
        <w:pStyle w:val="ListParagraph"/>
        <w:numPr>
          <w:ilvl w:val="0"/>
          <w:numId w:val="43"/>
        </w:numPr>
        <w:spacing w:after="200" w:line="276" w:lineRule="auto"/>
        <w:jc w:val="both"/>
        <w:rPr>
          <w:rFonts w:ascii="Arial" w:hAnsi="Arial" w:cs="Arial"/>
          <w:sz w:val="28"/>
          <w:szCs w:val="28"/>
        </w:rPr>
      </w:pPr>
      <w:r w:rsidRPr="001C36E0">
        <w:rPr>
          <w:rFonts w:ascii="Arial" w:hAnsi="Arial" w:cs="Arial"/>
          <w:sz w:val="28"/>
          <w:szCs w:val="28"/>
        </w:rPr>
        <w:t>A citywide sanitation</w:t>
      </w:r>
      <w:r w:rsidR="00B776C5" w:rsidRPr="001C36E0">
        <w:rPr>
          <w:rFonts w:ascii="Arial" w:hAnsi="Arial" w:cs="Arial"/>
          <w:sz w:val="28"/>
          <w:szCs w:val="28"/>
        </w:rPr>
        <w:t xml:space="preserve"> status </w:t>
      </w:r>
      <w:r w:rsidRPr="001C36E0">
        <w:rPr>
          <w:rFonts w:ascii="Arial" w:hAnsi="Arial" w:cs="Arial"/>
          <w:sz w:val="28"/>
          <w:szCs w:val="28"/>
        </w:rPr>
        <w:t>for Kampala in line with sustainable development goal (SDG) 6</w:t>
      </w:r>
    </w:p>
    <w:p w14:paraId="0A7CD991" w14:textId="51D32261" w:rsidR="00B776C5" w:rsidRPr="001C36E0" w:rsidRDefault="00F7193F" w:rsidP="00B776C5">
      <w:pPr>
        <w:pStyle w:val="ListParagraph"/>
        <w:numPr>
          <w:ilvl w:val="0"/>
          <w:numId w:val="43"/>
        </w:numPr>
        <w:spacing w:after="200" w:line="276" w:lineRule="auto"/>
        <w:jc w:val="both"/>
        <w:rPr>
          <w:rFonts w:ascii="Arial" w:hAnsi="Arial" w:cs="Arial"/>
          <w:sz w:val="28"/>
          <w:szCs w:val="28"/>
        </w:rPr>
      </w:pPr>
      <w:r w:rsidRPr="001C36E0">
        <w:rPr>
          <w:rFonts w:ascii="Arial" w:hAnsi="Arial" w:cs="Arial"/>
          <w:sz w:val="28"/>
          <w:szCs w:val="28"/>
        </w:rPr>
        <w:t xml:space="preserve">Organized, safe and equitable </w:t>
      </w:r>
      <w:r w:rsidR="00B776C5" w:rsidRPr="001C36E0">
        <w:rPr>
          <w:rFonts w:ascii="Arial" w:hAnsi="Arial" w:cs="Arial"/>
          <w:sz w:val="28"/>
          <w:szCs w:val="28"/>
        </w:rPr>
        <w:t>service delivery system</w:t>
      </w:r>
      <w:r w:rsidRPr="001C36E0">
        <w:rPr>
          <w:rFonts w:ascii="Arial" w:hAnsi="Arial" w:cs="Arial"/>
          <w:sz w:val="28"/>
          <w:szCs w:val="28"/>
        </w:rPr>
        <w:t xml:space="preserve"> for pit emptying with participation of well trained and certified local private operators</w:t>
      </w:r>
    </w:p>
    <w:p w14:paraId="72B33F7A" w14:textId="6C97A3B8" w:rsidR="00B776C5" w:rsidRPr="001C36E0" w:rsidRDefault="00B776C5" w:rsidP="00B776C5">
      <w:pPr>
        <w:pStyle w:val="ListParagraph"/>
        <w:numPr>
          <w:ilvl w:val="0"/>
          <w:numId w:val="43"/>
        </w:numPr>
        <w:spacing w:after="200" w:line="276" w:lineRule="auto"/>
        <w:jc w:val="both"/>
        <w:rPr>
          <w:rFonts w:ascii="Arial" w:hAnsi="Arial" w:cs="Arial"/>
          <w:sz w:val="28"/>
          <w:szCs w:val="28"/>
        </w:rPr>
      </w:pPr>
      <w:r w:rsidRPr="001C36E0">
        <w:rPr>
          <w:rFonts w:ascii="Arial" w:hAnsi="Arial" w:cs="Arial"/>
          <w:sz w:val="28"/>
          <w:szCs w:val="28"/>
        </w:rPr>
        <w:t xml:space="preserve">Investment in </w:t>
      </w:r>
      <w:r w:rsidR="00F7193F" w:rsidRPr="001C36E0">
        <w:rPr>
          <w:rFonts w:ascii="Arial" w:hAnsi="Arial" w:cs="Arial"/>
          <w:sz w:val="28"/>
          <w:szCs w:val="28"/>
        </w:rPr>
        <w:t>sanitation infrastructure and services in identified underserved vulnerable communities</w:t>
      </w:r>
    </w:p>
    <w:p w14:paraId="4A4CCA5F" w14:textId="77777777" w:rsidR="00F7193F" w:rsidRDefault="00F7193F" w:rsidP="00EF039C">
      <w:pPr>
        <w:pStyle w:val="ListParagraph"/>
        <w:spacing w:after="200" w:line="276" w:lineRule="auto"/>
        <w:jc w:val="both"/>
        <w:rPr>
          <w:rFonts w:ascii="Arial" w:hAnsi="Arial" w:cs="Arial"/>
          <w:sz w:val="28"/>
          <w:szCs w:val="28"/>
        </w:rPr>
      </w:pPr>
    </w:p>
    <w:p w14:paraId="2C309352" w14:textId="77777777" w:rsidR="00B726F7" w:rsidRPr="001C36E0" w:rsidRDefault="00B726F7" w:rsidP="00EF039C">
      <w:pPr>
        <w:pStyle w:val="ListParagraph"/>
        <w:spacing w:after="200" w:line="276" w:lineRule="auto"/>
        <w:jc w:val="both"/>
        <w:rPr>
          <w:rFonts w:ascii="Arial" w:hAnsi="Arial" w:cs="Arial"/>
          <w:sz w:val="28"/>
          <w:szCs w:val="28"/>
        </w:rPr>
      </w:pPr>
    </w:p>
    <w:p w14:paraId="57805545" w14:textId="206D162D" w:rsidR="00B0564B" w:rsidRPr="00CC14BB" w:rsidRDefault="00B0564B" w:rsidP="00CC14BB">
      <w:pPr>
        <w:pStyle w:val="Default"/>
        <w:spacing w:line="360" w:lineRule="auto"/>
        <w:rPr>
          <w:rFonts w:eastAsia="Cambria"/>
          <w:b/>
          <w:sz w:val="28"/>
          <w:szCs w:val="28"/>
        </w:rPr>
      </w:pPr>
    </w:p>
    <w:sectPr w:rsidR="00B0564B" w:rsidRPr="00CC14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674FC" w14:textId="77777777" w:rsidR="00D81C11" w:rsidRDefault="00D81C11" w:rsidP="005F1FDD">
      <w:pPr>
        <w:spacing w:after="0" w:line="240" w:lineRule="auto"/>
      </w:pPr>
      <w:r>
        <w:separator/>
      </w:r>
    </w:p>
  </w:endnote>
  <w:endnote w:type="continuationSeparator" w:id="0">
    <w:p w14:paraId="44D1F026" w14:textId="77777777" w:rsidR="00D81C11" w:rsidRDefault="00D81C11" w:rsidP="005F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notTrueType/>
    <w:pitch w:val="variable"/>
    <w:sig w:usb0="00000003" w:usb1="00000000" w:usb2="00000000" w:usb3="00000000" w:csb0="00000001" w:csb1="00000000"/>
  </w:font>
  <w:font w:name="Calibri">
    <w:altName w:val="Helvetica"/>
    <w:panose1 w:val="020F0502020204030204"/>
    <w:charset w:val="00"/>
    <w:family w:val="roman"/>
    <w:notTrueType/>
    <w:pitch w:val="default"/>
  </w:font>
  <w:font w:name="Courier New">
    <w:panose1 w:val="02070309020205020404"/>
    <w:charset w:val="4D"/>
    <w:family w:val="modern"/>
    <w:notTrueType/>
    <w:pitch w:val="fixed"/>
    <w:sig w:usb0="00000003" w:usb1="00000000" w:usb2="00000000" w:usb3="00000000" w:csb0="00000001" w:csb1="00000000"/>
  </w:font>
  <w:font w:name="Times New Roman">
    <w:panose1 w:val="02020603050405020304"/>
    <w:charset w:val="00"/>
    <w:family w:val="auto"/>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notTrueType/>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Helvetica"/>
    <w:charset w:val="00"/>
    <w:family w:val="swiss"/>
    <w:pitch w:val="variable"/>
    <w:sig w:usb0="00000001"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625302"/>
      <w:docPartObj>
        <w:docPartGallery w:val="Page Numbers (Bottom of Page)"/>
        <w:docPartUnique/>
      </w:docPartObj>
    </w:sdtPr>
    <w:sdtEndPr>
      <w:rPr>
        <w:noProof/>
      </w:rPr>
    </w:sdtEndPr>
    <w:sdtContent>
      <w:p w14:paraId="32CBE0B8" w14:textId="756A50C7" w:rsidR="008E2020" w:rsidRDefault="009700A1">
        <w:pPr>
          <w:pStyle w:val="Footer"/>
          <w:jc w:val="center"/>
        </w:pPr>
        <w:r>
          <w:rPr>
            <w:noProof/>
          </w:rPr>
          <mc:AlternateContent>
            <mc:Choice Requires="wps">
              <w:drawing>
                <wp:anchor distT="0" distB="0" distL="114300" distR="114300" simplePos="0" relativeHeight="251660288" behindDoc="0" locked="0" layoutInCell="1" allowOverlap="1" wp14:anchorId="0AA9CE0B" wp14:editId="1196DF08">
                  <wp:simplePos x="0" y="0"/>
                  <wp:positionH relativeFrom="column">
                    <wp:posOffset>-155275</wp:posOffset>
                  </wp:positionH>
                  <wp:positionV relativeFrom="paragraph">
                    <wp:posOffset>64950</wp:posOffset>
                  </wp:positionV>
                  <wp:extent cx="2924354" cy="327803"/>
                  <wp:effectExtent l="0" t="0" r="0" b="0"/>
                  <wp:wrapNone/>
                  <wp:docPr id="3" name="Text Box 3"/>
                  <wp:cNvGraphicFramePr/>
                  <a:graphic xmlns:a="http://schemas.openxmlformats.org/drawingml/2006/main">
                    <a:graphicData uri="http://schemas.microsoft.com/office/word/2010/wordprocessingShape">
                      <wps:wsp>
                        <wps:cNvSpPr txBox="1"/>
                        <wps:spPr>
                          <a:xfrm>
                            <a:off x="0" y="0"/>
                            <a:ext cx="2924354"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52987" w14:textId="5BD37FC2" w:rsidR="009700A1" w:rsidRDefault="009700A1">
                              <w:r>
                                <w:t>Kampala Feacal Sludge Management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AA9CE0B" id="_x0000_t202" coordsize="21600,21600" o:spt="202" path="m,l,21600r21600,l21600,xe">
                  <v:stroke joinstyle="miter"/>
                  <v:path gradientshapeok="t" o:connecttype="rect"/>
                </v:shapetype>
                <v:shape id="Text Box 3" o:spid="_x0000_s1026" type="#_x0000_t202" style="position:absolute;left:0;text-align:left;margin-left:-12.25pt;margin-top:5.1pt;width:230.25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" filled="f" stroked="f" strokeweight=".5pt">
                  <v:textbox>
                    <w:txbxContent>
                      <w:p w14:paraId="73652987" w14:textId="5BD37FC2" w:rsidR="009700A1" w:rsidRDefault="009700A1">
                        <w:r>
                          <w:t>Kampala Feacal Sludge Management Program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954B26" wp14:editId="7FCB406C">
                  <wp:simplePos x="0" y="0"/>
                  <wp:positionH relativeFrom="column">
                    <wp:posOffset>-163902</wp:posOffset>
                  </wp:positionH>
                  <wp:positionV relativeFrom="paragraph">
                    <wp:posOffset>-38567</wp:posOffset>
                  </wp:positionV>
                  <wp:extent cx="6487064"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870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D3E1D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pt,-3.05pt" to="49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" strokecolor="#5b9bd5 [3204]" strokeweight=".5pt">
                  <v:stroke joinstyle="miter"/>
                </v:line>
              </w:pict>
            </mc:Fallback>
          </mc:AlternateContent>
        </w:r>
        <w:r w:rsidR="008E2020">
          <w:fldChar w:fldCharType="begin"/>
        </w:r>
        <w:r w:rsidR="008E2020">
          <w:instrText xml:space="preserve"> PAGE   \* MERGEFORMAT </w:instrText>
        </w:r>
        <w:r w:rsidR="008E2020">
          <w:fldChar w:fldCharType="separate"/>
        </w:r>
        <w:r w:rsidR="00CC14BB">
          <w:rPr>
            <w:noProof/>
          </w:rPr>
          <w:t>4</w:t>
        </w:r>
        <w:r w:rsidR="008E2020">
          <w:rPr>
            <w:noProof/>
          </w:rPr>
          <w:fldChar w:fldCharType="end"/>
        </w:r>
      </w:p>
    </w:sdtContent>
  </w:sdt>
  <w:p w14:paraId="7A7F8F8E" w14:textId="77777777" w:rsidR="008E2020" w:rsidRDefault="008E20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E6222" w14:textId="77777777" w:rsidR="00D81C11" w:rsidRDefault="00D81C11" w:rsidP="005F1FDD">
      <w:pPr>
        <w:spacing w:after="0" w:line="240" w:lineRule="auto"/>
      </w:pPr>
      <w:r>
        <w:separator/>
      </w:r>
    </w:p>
  </w:footnote>
  <w:footnote w:type="continuationSeparator" w:id="0">
    <w:p w14:paraId="6D280DF4" w14:textId="77777777" w:rsidR="00D81C11" w:rsidRDefault="00D81C11" w:rsidP="005F1FD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C5A16" w14:textId="77777777" w:rsidR="00285DEC" w:rsidRPr="00285DEC" w:rsidRDefault="00285DEC" w:rsidP="00285DEC">
    <w:pPr>
      <w:pStyle w:val="Header"/>
      <w:jc w:val="center"/>
      <w:rPr>
        <w:b/>
        <w:sz w:val="24"/>
        <w:szCs w:val="24"/>
      </w:rPr>
    </w:pPr>
  </w:p>
  <w:p w14:paraId="52D98902" w14:textId="77777777" w:rsidR="00966CE5" w:rsidRDefault="00966C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2557"/>
    <w:multiLevelType w:val="hybridMultilevel"/>
    <w:tmpl w:val="87DA195A"/>
    <w:lvl w:ilvl="0" w:tplc="1F0087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744EF"/>
    <w:multiLevelType w:val="hybridMultilevel"/>
    <w:tmpl w:val="FE0A7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6E40"/>
    <w:multiLevelType w:val="multilevel"/>
    <w:tmpl w:val="AA1A2B2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A2024AC"/>
    <w:multiLevelType w:val="hybridMultilevel"/>
    <w:tmpl w:val="4090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E1EE1"/>
    <w:multiLevelType w:val="hybridMultilevel"/>
    <w:tmpl w:val="05B2D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D3F5367"/>
    <w:multiLevelType w:val="hybridMultilevel"/>
    <w:tmpl w:val="58A87B38"/>
    <w:lvl w:ilvl="0" w:tplc="7A64F5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364D4"/>
    <w:multiLevelType w:val="hybridMultilevel"/>
    <w:tmpl w:val="D5F82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E1543"/>
    <w:multiLevelType w:val="hybridMultilevel"/>
    <w:tmpl w:val="AAB0D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C488B"/>
    <w:multiLevelType w:val="hybridMultilevel"/>
    <w:tmpl w:val="8F54094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nsid w:val="13444B40"/>
    <w:multiLevelType w:val="hybridMultilevel"/>
    <w:tmpl w:val="5A8E8B9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0">
    <w:nsid w:val="148F6DE6"/>
    <w:multiLevelType w:val="hybridMultilevel"/>
    <w:tmpl w:val="AC7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531A7"/>
    <w:multiLevelType w:val="hybridMultilevel"/>
    <w:tmpl w:val="00CC0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B9B444C"/>
    <w:multiLevelType w:val="hybridMultilevel"/>
    <w:tmpl w:val="C9F8BA6C"/>
    <w:lvl w:ilvl="0" w:tplc="1F0087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950C9"/>
    <w:multiLevelType w:val="hybridMultilevel"/>
    <w:tmpl w:val="05C21BDE"/>
    <w:lvl w:ilvl="0" w:tplc="1F0087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523A2"/>
    <w:multiLevelType w:val="hybridMultilevel"/>
    <w:tmpl w:val="5BD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57BBF"/>
    <w:multiLevelType w:val="hybridMultilevel"/>
    <w:tmpl w:val="26B8AAEC"/>
    <w:lvl w:ilvl="0" w:tplc="1F0087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F262FF"/>
    <w:multiLevelType w:val="hybridMultilevel"/>
    <w:tmpl w:val="DAF45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9646FC"/>
    <w:multiLevelType w:val="hybridMultilevel"/>
    <w:tmpl w:val="FFCA731E"/>
    <w:lvl w:ilvl="0" w:tplc="1F0087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7A5BCD"/>
    <w:multiLevelType w:val="hybridMultilevel"/>
    <w:tmpl w:val="3E2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BD48DB"/>
    <w:multiLevelType w:val="hybridMultilevel"/>
    <w:tmpl w:val="7D2A33CA"/>
    <w:lvl w:ilvl="0" w:tplc="1F0087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83D6C98"/>
    <w:multiLevelType w:val="hybridMultilevel"/>
    <w:tmpl w:val="B20878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FEC25E6"/>
    <w:multiLevelType w:val="hybridMultilevel"/>
    <w:tmpl w:val="2FA2E07C"/>
    <w:lvl w:ilvl="0" w:tplc="1F0087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08F1452"/>
    <w:multiLevelType w:val="hybridMultilevel"/>
    <w:tmpl w:val="AA889CD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3">
    <w:nsid w:val="360464D4"/>
    <w:multiLevelType w:val="hybridMultilevel"/>
    <w:tmpl w:val="9370A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E0100"/>
    <w:multiLevelType w:val="hybridMultilevel"/>
    <w:tmpl w:val="3A80A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873BE9"/>
    <w:multiLevelType w:val="hybridMultilevel"/>
    <w:tmpl w:val="3CCA81B0"/>
    <w:lvl w:ilvl="0" w:tplc="0409000F">
      <w:start w:val="1"/>
      <w:numFmt w:val="decimal"/>
      <w:lvlText w:val="%1."/>
      <w:lvlJc w:val="left"/>
      <w:pPr>
        <w:ind w:left="3405" w:hanging="360"/>
      </w:p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26">
    <w:nsid w:val="3E27320D"/>
    <w:multiLevelType w:val="hybridMultilevel"/>
    <w:tmpl w:val="AABEAC9A"/>
    <w:lvl w:ilvl="0" w:tplc="1F0087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8E068A"/>
    <w:multiLevelType w:val="hybridMultilevel"/>
    <w:tmpl w:val="0BFAE13C"/>
    <w:lvl w:ilvl="0" w:tplc="1F0087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5DF3DD6"/>
    <w:multiLevelType w:val="hybridMultilevel"/>
    <w:tmpl w:val="D7AC8256"/>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9">
    <w:nsid w:val="49A33FA0"/>
    <w:multiLevelType w:val="multilevel"/>
    <w:tmpl w:val="194A6E4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nsid w:val="4C325FFB"/>
    <w:multiLevelType w:val="hybridMultilevel"/>
    <w:tmpl w:val="C06A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31DBF"/>
    <w:multiLevelType w:val="hybridMultilevel"/>
    <w:tmpl w:val="9D1009CE"/>
    <w:lvl w:ilvl="0" w:tplc="04090001">
      <w:start w:val="1"/>
      <w:numFmt w:val="bullet"/>
      <w:lvlText w:val=""/>
      <w:lvlJc w:val="left"/>
      <w:pPr>
        <w:ind w:left="2596" w:hanging="360"/>
      </w:pPr>
      <w:rPr>
        <w:rFonts w:ascii="Symbol" w:hAnsi="Symbol" w:hint="default"/>
      </w:rPr>
    </w:lvl>
    <w:lvl w:ilvl="1" w:tplc="04090003" w:tentative="1">
      <w:start w:val="1"/>
      <w:numFmt w:val="bullet"/>
      <w:lvlText w:val="o"/>
      <w:lvlJc w:val="left"/>
      <w:pPr>
        <w:ind w:left="3316" w:hanging="360"/>
      </w:pPr>
      <w:rPr>
        <w:rFonts w:ascii="Courier New" w:hAnsi="Courier New" w:cs="Courier New" w:hint="default"/>
      </w:rPr>
    </w:lvl>
    <w:lvl w:ilvl="2" w:tplc="04090005" w:tentative="1">
      <w:start w:val="1"/>
      <w:numFmt w:val="bullet"/>
      <w:lvlText w:val=""/>
      <w:lvlJc w:val="left"/>
      <w:pPr>
        <w:ind w:left="4036" w:hanging="360"/>
      </w:pPr>
      <w:rPr>
        <w:rFonts w:ascii="Wingdings" w:hAnsi="Wingdings" w:hint="default"/>
      </w:rPr>
    </w:lvl>
    <w:lvl w:ilvl="3" w:tplc="04090001" w:tentative="1">
      <w:start w:val="1"/>
      <w:numFmt w:val="bullet"/>
      <w:lvlText w:val=""/>
      <w:lvlJc w:val="left"/>
      <w:pPr>
        <w:ind w:left="4756" w:hanging="360"/>
      </w:pPr>
      <w:rPr>
        <w:rFonts w:ascii="Symbol" w:hAnsi="Symbol" w:hint="default"/>
      </w:rPr>
    </w:lvl>
    <w:lvl w:ilvl="4" w:tplc="04090003" w:tentative="1">
      <w:start w:val="1"/>
      <w:numFmt w:val="bullet"/>
      <w:lvlText w:val="o"/>
      <w:lvlJc w:val="left"/>
      <w:pPr>
        <w:ind w:left="5476" w:hanging="360"/>
      </w:pPr>
      <w:rPr>
        <w:rFonts w:ascii="Courier New" w:hAnsi="Courier New" w:cs="Courier New" w:hint="default"/>
      </w:rPr>
    </w:lvl>
    <w:lvl w:ilvl="5" w:tplc="04090005" w:tentative="1">
      <w:start w:val="1"/>
      <w:numFmt w:val="bullet"/>
      <w:lvlText w:val=""/>
      <w:lvlJc w:val="left"/>
      <w:pPr>
        <w:ind w:left="6196" w:hanging="360"/>
      </w:pPr>
      <w:rPr>
        <w:rFonts w:ascii="Wingdings" w:hAnsi="Wingdings" w:hint="default"/>
      </w:rPr>
    </w:lvl>
    <w:lvl w:ilvl="6" w:tplc="04090001" w:tentative="1">
      <w:start w:val="1"/>
      <w:numFmt w:val="bullet"/>
      <w:lvlText w:val=""/>
      <w:lvlJc w:val="left"/>
      <w:pPr>
        <w:ind w:left="6916" w:hanging="360"/>
      </w:pPr>
      <w:rPr>
        <w:rFonts w:ascii="Symbol" w:hAnsi="Symbol" w:hint="default"/>
      </w:rPr>
    </w:lvl>
    <w:lvl w:ilvl="7" w:tplc="04090003" w:tentative="1">
      <w:start w:val="1"/>
      <w:numFmt w:val="bullet"/>
      <w:lvlText w:val="o"/>
      <w:lvlJc w:val="left"/>
      <w:pPr>
        <w:ind w:left="7636" w:hanging="360"/>
      </w:pPr>
      <w:rPr>
        <w:rFonts w:ascii="Courier New" w:hAnsi="Courier New" w:cs="Courier New" w:hint="default"/>
      </w:rPr>
    </w:lvl>
    <w:lvl w:ilvl="8" w:tplc="04090005" w:tentative="1">
      <w:start w:val="1"/>
      <w:numFmt w:val="bullet"/>
      <w:lvlText w:val=""/>
      <w:lvlJc w:val="left"/>
      <w:pPr>
        <w:ind w:left="8356" w:hanging="360"/>
      </w:pPr>
      <w:rPr>
        <w:rFonts w:ascii="Wingdings" w:hAnsi="Wingdings" w:hint="default"/>
      </w:rPr>
    </w:lvl>
  </w:abstractNum>
  <w:abstractNum w:abstractNumId="32">
    <w:nsid w:val="57E11F32"/>
    <w:multiLevelType w:val="hybridMultilevel"/>
    <w:tmpl w:val="052CC544"/>
    <w:lvl w:ilvl="0" w:tplc="1F0087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7D54F4"/>
    <w:multiLevelType w:val="hybridMultilevel"/>
    <w:tmpl w:val="CFACB132"/>
    <w:lvl w:ilvl="0" w:tplc="1F0087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E3C29"/>
    <w:multiLevelType w:val="hybridMultilevel"/>
    <w:tmpl w:val="448ACE7E"/>
    <w:lvl w:ilvl="0" w:tplc="70980460">
      <w:start w:val="1"/>
      <w:numFmt w:val="bullet"/>
      <w:lvlText w:val="•"/>
      <w:lvlJc w:val="left"/>
      <w:pPr>
        <w:tabs>
          <w:tab w:val="num" w:pos="720"/>
        </w:tabs>
        <w:ind w:left="720" w:hanging="360"/>
      </w:pPr>
      <w:rPr>
        <w:rFonts w:ascii="Arial" w:hAnsi="Arial" w:hint="default"/>
      </w:rPr>
    </w:lvl>
    <w:lvl w:ilvl="1" w:tplc="2DA68B2E" w:tentative="1">
      <w:start w:val="1"/>
      <w:numFmt w:val="bullet"/>
      <w:lvlText w:val="•"/>
      <w:lvlJc w:val="left"/>
      <w:pPr>
        <w:tabs>
          <w:tab w:val="num" w:pos="1440"/>
        </w:tabs>
        <w:ind w:left="1440" w:hanging="360"/>
      </w:pPr>
      <w:rPr>
        <w:rFonts w:ascii="Arial" w:hAnsi="Arial" w:hint="default"/>
      </w:rPr>
    </w:lvl>
    <w:lvl w:ilvl="2" w:tplc="D3644C0C" w:tentative="1">
      <w:start w:val="1"/>
      <w:numFmt w:val="bullet"/>
      <w:lvlText w:val="•"/>
      <w:lvlJc w:val="left"/>
      <w:pPr>
        <w:tabs>
          <w:tab w:val="num" w:pos="2160"/>
        </w:tabs>
        <w:ind w:left="2160" w:hanging="360"/>
      </w:pPr>
      <w:rPr>
        <w:rFonts w:ascii="Arial" w:hAnsi="Arial" w:hint="default"/>
      </w:rPr>
    </w:lvl>
    <w:lvl w:ilvl="3" w:tplc="D41495C2" w:tentative="1">
      <w:start w:val="1"/>
      <w:numFmt w:val="bullet"/>
      <w:lvlText w:val="•"/>
      <w:lvlJc w:val="left"/>
      <w:pPr>
        <w:tabs>
          <w:tab w:val="num" w:pos="2880"/>
        </w:tabs>
        <w:ind w:left="2880" w:hanging="360"/>
      </w:pPr>
      <w:rPr>
        <w:rFonts w:ascii="Arial" w:hAnsi="Arial" w:hint="default"/>
      </w:rPr>
    </w:lvl>
    <w:lvl w:ilvl="4" w:tplc="B87CE3C0" w:tentative="1">
      <w:start w:val="1"/>
      <w:numFmt w:val="bullet"/>
      <w:lvlText w:val="•"/>
      <w:lvlJc w:val="left"/>
      <w:pPr>
        <w:tabs>
          <w:tab w:val="num" w:pos="3600"/>
        </w:tabs>
        <w:ind w:left="3600" w:hanging="360"/>
      </w:pPr>
      <w:rPr>
        <w:rFonts w:ascii="Arial" w:hAnsi="Arial" w:hint="default"/>
      </w:rPr>
    </w:lvl>
    <w:lvl w:ilvl="5" w:tplc="DAF0CA00" w:tentative="1">
      <w:start w:val="1"/>
      <w:numFmt w:val="bullet"/>
      <w:lvlText w:val="•"/>
      <w:lvlJc w:val="left"/>
      <w:pPr>
        <w:tabs>
          <w:tab w:val="num" w:pos="4320"/>
        </w:tabs>
        <w:ind w:left="4320" w:hanging="360"/>
      </w:pPr>
      <w:rPr>
        <w:rFonts w:ascii="Arial" w:hAnsi="Arial" w:hint="default"/>
      </w:rPr>
    </w:lvl>
    <w:lvl w:ilvl="6" w:tplc="FA10BDA6" w:tentative="1">
      <w:start w:val="1"/>
      <w:numFmt w:val="bullet"/>
      <w:lvlText w:val="•"/>
      <w:lvlJc w:val="left"/>
      <w:pPr>
        <w:tabs>
          <w:tab w:val="num" w:pos="5040"/>
        </w:tabs>
        <w:ind w:left="5040" w:hanging="360"/>
      </w:pPr>
      <w:rPr>
        <w:rFonts w:ascii="Arial" w:hAnsi="Arial" w:hint="default"/>
      </w:rPr>
    </w:lvl>
    <w:lvl w:ilvl="7" w:tplc="11066786" w:tentative="1">
      <w:start w:val="1"/>
      <w:numFmt w:val="bullet"/>
      <w:lvlText w:val="•"/>
      <w:lvlJc w:val="left"/>
      <w:pPr>
        <w:tabs>
          <w:tab w:val="num" w:pos="5760"/>
        </w:tabs>
        <w:ind w:left="5760" w:hanging="360"/>
      </w:pPr>
      <w:rPr>
        <w:rFonts w:ascii="Arial" w:hAnsi="Arial" w:hint="default"/>
      </w:rPr>
    </w:lvl>
    <w:lvl w:ilvl="8" w:tplc="D90646FC" w:tentative="1">
      <w:start w:val="1"/>
      <w:numFmt w:val="bullet"/>
      <w:lvlText w:val="•"/>
      <w:lvlJc w:val="left"/>
      <w:pPr>
        <w:tabs>
          <w:tab w:val="num" w:pos="6480"/>
        </w:tabs>
        <w:ind w:left="6480" w:hanging="360"/>
      </w:pPr>
      <w:rPr>
        <w:rFonts w:ascii="Arial" w:hAnsi="Arial" w:hint="default"/>
      </w:rPr>
    </w:lvl>
  </w:abstractNum>
  <w:abstractNum w:abstractNumId="35">
    <w:nsid w:val="60503150"/>
    <w:multiLevelType w:val="hybridMultilevel"/>
    <w:tmpl w:val="169A9336"/>
    <w:lvl w:ilvl="0" w:tplc="04090001">
      <w:start w:val="1"/>
      <w:numFmt w:val="bullet"/>
      <w:lvlText w:val=""/>
      <w:lvlJc w:val="left"/>
      <w:pPr>
        <w:ind w:left="1876" w:hanging="360"/>
      </w:pPr>
      <w:rPr>
        <w:rFonts w:ascii="Symbol" w:hAnsi="Symbol"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36">
    <w:nsid w:val="63A80062"/>
    <w:multiLevelType w:val="hybridMultilevel"/>
    <w:tmpl w:val="539C0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86216"/>
    <w:multiLevelType w:val="hybridMultilevel"/>
    <w:tmpl w:val="4532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BA4532"/>
    <w:multiLevelType w:val="hybridMultilevel"/>
    <w:tmpl w:val="C7AA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66B5E"/>
    <w:multiLevelType w:val="hybridMultilevel"/>
    <w:tmpl w:val="8E24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221C73"/>
    <w:multiLevelType w:val="hybridMultilevel"/>
    <w:tmpl w:val="28B03296"/>
    <w:lvl w:ilvl="0" w:tplc="E3D26A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514DB"/>
    <w:multiLevelType w:val="hybridMultilevel"/>
    <w:tmpl w:val="B63A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31BE1"/>
    <w:multiLevelType w:val="hybridMultilevel"/>
    <w:tmpl w:val="9D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860F48"/>
    <w:multiLevelType w:val="hybridMultilevel"/>
    <w:tmpl w:val="DAA0E0DA"/>
    <w:lvl w:ilvl="0" w:tplc="9E3E43DE">
      <w:start w:val="1"/>
      <w:numFmt w:val="bullet"/>
      <w:lvlText w:val=""/>
      <w:lvlJc w:val="left"/>
      <w:pPr>
        <w:tabs>
          <w:tab w:val="num" w:pos="720"/>
        </w:tabs>
        <w:ind w:left="720" w:hanging="360"/>
      </w:pPr>
      <w:rPr>
        <w:rFonts w:ascii="Wingdings" w:hAnsi="Wingdings" w:hint="default"/>
      </w:rPr>
    </w:lvl>
    <w:lvl w:ilvl="1" w:tplc="12E8A288" w:tentative="1">
      <w:start w:val="1"/>
      <w:numFmt w:val="bullet"/>
      <w:lvlText w:val=""/>
      <w:lvlJc w:val="left"/>
      <w:pPr>
        <w:tabs>
          <w:tab w:val="num" w:pos="1440"/>
        </w:tabs>
        <w:ind w:left="1440" w:hanging="360"/>
      </w:pPr>
      <w:rPr>
        <w:rFonts w:ascii="Wingdings" w:hAnsi="Wingdings" w:hint="default"/>
      </w:rPr>
    </w:lvl>
    <w:lvl w:ilvl="2" w:tplc="ABB4BCC8" w:tentative="1">
      <w:start w:val="1"/>
      <w:numFmt w:val="bullet"/>
      <w:lvlText w:val=""/>
      <w:lvlJc w:val="left"/>
      <w:pPr>
        <w:tabs>
          <w:tab w:val="num" w:pos="2160"/>
        </w:tabs>
        <w:ind w:left="2160" w:hanging="360"/>
      </w:pPr>
      <w:rPr>
        <w:rFonts w:ascii="Wingdings" w:hAnsi="Wingdings" w:hint="default"/>
      </w:rPr>
    </w:lvl>
    <w:lvl w:ilvl="3" w:tplc="F3048C0E" w:tentative="1">
      <w:start w:val="1"/>
      <w:numFmt w:val="bullet"/>
      <w:lvlText w:val=""/>
      <w:lvlJc w:val="left"/>
      <w:pPr>
        <w:tabs>
          <w:tab w:val="num" w:pos="2880"/>
        </w:tabs>
        <w:ind w:left="2880" w:hanging="360"/>
      </w:pPr>
      <w:rPr>
        <w:rFonts w:ascii="Wingdings" w:hAnsi="Wingdings" w:hint="default"/>
      </w:rPr>
    </w:lvl>
    <w:lvl w:ilvl="4" w:tplc="6C4CF69C" w:tentative="1">
      <w:start w:val="1"/>
      <w:numFmt w:val="bullet"/>
      <w:lvlText w:val=""/>
      <w:lvlJc w:val="left"/>
      <w:pPr>
        <w:tabs>
          <w:tab w:val="num" w:pos="3600"/>
        </w:tabs>
        <w:ind w:left="3600" w:hanging="360"/>
      </w:pPr>
      <w:rPr>
        <w:rFonts w:ascii="Wingdings" w:hAnsi="Wingdings" w:hint="default"/>
      </w:rPr>
    </w:lvl>
    <w:lvl w:ilvl="5" w:tplc="4F20F140" w:tentative="1">
      <w:start w:val="1"/>
      <w:numFmt w:val="bullet"/>
      <w:lvlText w:val=""/>
      <w:lvlJc w:val="left"/>
      <w:pPr>
        <w:tabs>
          <w:tab w:val="num" w:pos="4320"/>
        </w:tabs>
        <w:ind w:left="4320" w:hanging="360"/>
      </w:pPr>
      <w:rPr>
        <w:rFonts w:ascii="Wingdings" w:hAnsi="Wingdings" w:hint="default"/>
      </w:rPr>
    </w:lvl>
    <w:lvl w:ilvl="6" w:tplc="D64CCDC2" w:tentative="1">
      <w:start w:val="1"/>
      <w:numFmt w:val="bullet"/>
      <w:lvlText w:val=""/>
      <w:lvlJc w:val="left"/>
      <w:pPr>
        <w:tabs>
          <w:tab w:val="num" w:pos="5040"/>
        </w:tabs>
        <w:ind w:left="5040" w:hanging="360"/>
      </w:pPr>
      <w:rPr>
        <w:rFonts w:ascii="Wingdings" w:hAnsi="Wingdings" w:hint="default"/>
      </w:rPr>
    </w:lvl>
    <w:lvl w:ilvl="7" w:tplc="417A3DB2" w:tentative="1">
      <w:start w:val="1"/>
      <w:numFmt w:val="bullet"/>
      <w:lvlText w:val=""/>
      <w:lvlJc w:val="left"/>
      <w:pPr>
        <w:tabs>
          <w:tab w:val="num" w:pos="5760"/>
        </w:tabs>
        <w:ind w:left="5760" w:hanging="360"/>
      </w:pPr>
      <w:rPr>
        <w:rFonts w:ascii="Wingdings" w:hAnsi="Wingdings" w:hint="default"/>
      </w:rPr>
    </w:lvl>
    <w:lvl w:ilvl="8" w:tplc="37B0A8B0" w:tentative="1">
      <w:start w:val="1"/>
      <w:numFmt w:val="bullet"/>
      <w:lvlText w:val=""/>
      <w:lvlJc w:val="left"/>
      <w:pPr>
        <w:tabs>
          <w:tab w:val="num" w:pos="6480"/>
        </w:tabs>
        <w:ind w:left="6480" w:hanging="360"/>
      </w:pPr>
      <w:rPr>
        <w:rFonts w:ascii="Wingdings" w:hAnsi="Wingdings" w:hint="default"/>
      </w:rPr>
    </w:lvl>
  </w:abstractNum>
  <w:abstractNum w:abstractNumId="44">
    <w:nsid w:val="7A961847"/>
    <w:multiLevelType w:val="hybridMultilevel"/>
    <w:tmpl w:val="E0FCB384"/>
    <w:lvl w:ilvl="0" w:tplc="0409000F">
      <w:start w:val="1"/>
      <w:numFmt w:val="decimal"/>
      <w:lvlText w:val="%1."/>
      <w:lvlJc w:val="left"/>
      <w:pPr>
        <w:ind w:left="2596" w:hanging="360"/>
      </w:pPr>
      <w:rPr>
        <w:rFonts w:hint="default"/>
      </w:rPr>
    </w:lvl>
    <w:lvl w:ilvl="1" w:tplc="04090003" w:tentative="1">
      <w:start w:val="1"/>
      <w:numFmt w:val="bullet"/>
      <w:lvlText w:val="o"/>
      <w:lvlJc w:val="left"/>
      <w:pPr>
        <w:ind w:left="3316" w:hanging="360"/>
      </w:pPr>
      <w:rPr>
        <w:rFonts w:ascii="Courier New" w:hAnsi="Courier New" w:cs="Courier New" w:hint="default"/>
      </w:rPr>
    </w:lvl>
    <w:lvl w:ilvl="2" w:tplc="04090005" w:tentative="1">
      <w:start w:val="1"/>
      <w:numFmt w:val="bullet"/>
      <w:lvlText w:val=""/>
      <w:lvlJc w:val="left"/>
      <w:pPr>
        <w:ind w:left="4036" w:hanging="360"/>
      </w:pPr>
      <w:rPr>
        <w:rFonts w:ascii="Wingdings" w:hAnsi="Wingdings" w:hint="default"/>
      </w:rPr>
    </w:lvl>
    <w:lvl w:ilvl="3" w:tplc="04090001" w:tentative="1">
      <w:start w:val="1"/>
      <w:numFmt w:val="bullet"/>
      <w:lvlText w:val=""/>
      <w:lvlJc w:val="left"/>
      <w:pPr>
        <w:ind w:left="4756" w:hanging="360"/>
      </w:pPr>
      <w:rPr>
        <w:rFonts w:ascii="Symbol" w:hAnsi="Symbol" w:hint="default"/>
      </w:rPr>
    </w:lvl>
    <w:lvl w:ilvl="4" w:tplc="04090003" w:tentative="1">
      <w:start w:val="1"/>
      <w:numFmt w:val="bullet"/>
      <w:lvlText w:val="o"/>
      <w:lvlJc w:val="left"/>
      <w:pPr>
        <w:ind w:left="5476" w:hanging="360"/>
      </w:pPr>
      <w:rPr>
        <w:rFonts w:ascii="Courier New" w:hAnsi="Courier New" w:cs="Courier New" w:hint="default"/>
      </w:rPr>
    </w:lvl>
    <w:lvl w:ilvl="5" w:tplc="04090005" w:tentative="1">
      <w:start w:val="1"/>
      <w:numFmt w:val="bullet"/>
      <w:lvlText w:val=""/>
      <w:lvlJc w:val="left"/>
      <w:pPr>
        <w:ind w:left="6196" w:hanging="360"/>
      </w:pPr>
      <w:rPr>
        <w:rFonts w:ascii="Wingdings" w:hAnsi="Wingdings" w:hint="default"/>
      </w:rPr>
    </w:lvl>
    <w:lvl w:ilvl="6" w:tplc="04090001" w:tentative="1">
      <w:start w:val="1"/>
      <w:numFmt w:val="bullet"/>
      <w:lvlText w:val=""/>
      <w:lvlJc w:val="left"/>
      <w:pPr>
        <w:ind w:left="6916" w:hanging="360"/>
      </w:pPr>
      <w:rPr>
        <w:rFonts w:ascii="Symbol" w:hAnsi="Symbol" w:hint="default"/>
      </w:rPr>
    </w:lvl>
    <w:lvl w:ilvl="7" w:tplc="04090003" w:tentative="1">
      <w:start w:val="1"/>
      <w:numFmt w:val="bullet"/>
      <w:lvlText w:val="o"/>
      <w:lvlJc w:val="left"/>
      <w:pPr>
        <w:ind w:left="7636" w:hanging="360"/>
      </w:pPr>
      <w:rPr>
        <w:rFonts w:ascii="Courier New" w:hAnsi="Courier New" w:cs="Courier New" w:hint="default"/>
      </w:rPr>
    </w:lvl>
    <w:lvl w:ilvl="8" w:tplc="04090005" w:tentative="1">
      <w:start w:val="1"/>
      <w:numFmt w:val="bullet"/>
      <w:lvlText w:val=""/>
      <w:lvlJc w:val="left"/>
      <w:pPr>
        <w:ind w:left="8356" w:hanging="360"/>
      </w:pPr>
      <w:rPr>
        <w:rFonts w:ascii="Wingdings" w:hAnsi="Wingdings" w:hint="default"/>
      </w:rPr>
    </w:lvl>
  </w:abstractNum>
  <w:abstractNum w:abstractNumId="45">
    <w:nsid w:val="7B5A75F7"/>
    <w:multiLevelType w:val="hybridMultilevel"/>
    <w:tmpl w:val="B726DD00"/>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abstractNumId w:val="11"/>
  </w:num>
  <w:num w:numId="2">
    <w:abstractNumId w:val="37"/>
  </w:num>
  <w:num w:numId="3">
    <w:abstractNumId w:val="42"/>
  </w:num>
  <w:num w:numId="4">
    <w:abstractNumId w:val="14"/>
  </w:num>
  <w:num w:numId="5">
    <w:abstractNumId w:val="3"/>
  </w:num>
  <w:num w:numId="6">
    <w:abstractNumId w:val="3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3"/>
  </w:num>
  <w:num w:numId="11">
    <w:abstractNumId w:val="10"/>
  </w:num>
  <w:num w:numId="12">
    <w:abstractNumId w:val="26"/>
  </w:num>
  <w:num w:numId="13">
    <w:abstractNumId w:val="39"/>
  </w:num>
  <w:num w:numId="14">
    <w:abstractNumId w:val="24"/>
  </w:num>
  <w:num w:numId="15">
    <w:abstractNumId w:val="43"/>
  </w:num>
  <w:num w:numId="16">
    <w:abstractNumId w:val="34"/>
  </w:num>
  <w:num w:numId="17">
    <w:abstractNumId w:val="23"/>
  </w:num>
  <w:num w:numId="18">
    <w:abstractNumId w:val="41"/>
  </w:num>
  <w:num w:numId="19">
    <w:abstractNumId w:val="6"/>
  </w:num>
  <w:num w:numId="20">
    <w:abstractNumId w:val="36"/>
  </w:num>
  <w:num w:numId="21">
    <w:abstractNumId w:val="7"/>
  </w:num>
  <w:num w:numId="22">
    <w:abstractNumId w:val="1"/>
  </w:num>
  <w:num w:numId="23">
    <w:abstractNumId w:val="21"/>
  </w:num>
  <w:num w:numId="24">
    <w:abstractNumId w:val="0"/>
  </w:num>
  <w:num w:numId="25">
    <w:abstractNumId w:val="17"/>
  </w:num>
  <w:num w:numId="26">
    <w:abstractNumId w:val="27"/>
  </w:num>
  <w:num w:numId="27">
    <w:abstractNumId w:val="19"/>
  </w:num>
  <w:num w:numId="28">
    <w:abstractNumId w:val="32"/>
  </w:num>
  <w:num w:numId="29">
    <w:abstractNumId w:val="15"/>
  </w:num>
  <w:num w:numId="30">
    <w:abstractNumId w:val="33"/>
  </w:num>
  <w:num w:numId="31">
    <w:abstractNumId w:val="12"/>
  </w:num>
  <w:num w:numId="32">
    <w:abstractNumId w:val="29"/>
  </w:num>
  <w:num w:numId="33">
    <w:abstractNumId w:val="2"/>
  </w:num>
  <w:num w:numId="34">
    <w:abstractNumId w:val="40"/>
  </w:num>
  <w:num w:numId="35">
    <w:abstractNumId w:val="8"/>
  </w:num>
  <w:num w:numId="36">
    <w:abstractNumId w:val="45"/>
  </w:num>
  <w:num w:numId="37">
    <w:abstractNumId w:val="9"/>
  </w:num>
  <w:num w:numId="38">
    <w:abstractNumId w:val="22"/>
  </w:num>
  <w:num w:numId="39">
    <w:abstractNumId w:val="28"/>
  </w:num>
  <w:num w:numId="40">
    <w:abstractNumId w:val="35"/>
  </w:num>
  <w:num w:numId="41">
    <w:abstractNumId w:val="44"/>
  </w:num>
  <w:num w:numId="42">
    <w:abstractNumId w:val="16"/>
  </w:num>
  <w:num w:numId="43">
    <w:abstractNumId w:val="38"/>
  </w:num>
  <w:num w:numId="44">
    <w:abstractNumId w:val="25"/>
  </w:num>
  <w:num w:numId="45">
    <w:abstractNumId w:val="31"/>
  </w:num>
  <w:num w:numId="46">
    <w:abstractNumId w:val="2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F6"/>
    <w:rsid w:val="00015E74"/>
    <w:rsid w:val="000249D1"/>
    <w:rsid w:val="00045E2E"/>
    <w:rsid w:val="00077C8C"/>
    <w:rsid w:val="00090635"/>
    <w:rsid w:val="000B4CCE"/>
    <w:rsid w:val="000B53A8"/>
    <w:rsid w:val="000B79A4"/>
    <w:rsid w:val="000E55AB"/>
    <w:rsid w:val="000F562D"/>
    <w:rsid w:val="001618AA"/>
    <w:rsid w:val="001745D4"/>
    <w:rsid w:val="001B4236"/>
    <w:rsid w:val="001C36E0"/>
    <w:rsid w:val="001C3EA5"/>
    <w:rsid w:val="001C49EF"/>
    <w:rsid w:val="001D43E4"/>
    <w:rsid w:val="001F55DE"/>
    <w:rsid w:val="001F56BA"/>
    <w:rsid w:val="00207AFB"/>
    <w:rsid w:val="00233E06"/>
    <w:rsid w:val="002369D4"/>
    <w:rsid w:val="002523D7"/>
    <w:rsid w:val="002549F6"/>
    <w:rsid w:val="0026729C"/>
    <w:rsid w:val="002719D1"/>
    <w:rsid w:val="00285DEC"/>
    <w:rsid w:val="002A6C0F"/>
    <w:rsid w:val="002C24BD"/>
    <w:rsid w:val="002D21A9"/>
    <w:rsid w:val="003214B3"/>
    <w:rsid w:val="00322E2F"/>
    <w:rsid w:val="00340F70"/>
    <w:rsid w:val="00382476"/>
    <w:rsid w:val="003B67CD"/>
    <w:rsid w:val="003C662E"/>
    <w:rsid w:val="003D17E8"/>
    <w:rsid w:val="004405D4"/>
    <w:rsid w:val="004775C7"/>
    <w:rsid w:val="00477C8B"/>
    <w:rsid w:val="004802FB"/>
    <w:rsid w:val="00481744"/>
    <w:rsid w:val="00490548"/>
    <w:rsid w:val="004A7D5F"/>
    <w:rsid w:val="004C17D8"/>
    <w:rsid w:val="004C42E6"/>
    <w:rsid w:val="00513942"/>
    <w:rsid w:val="00532E1C"/>
    <w:rsid w:val="00542440"/>
    <w:rsid w:val="005429B1"/>
    <w:rsid w:val="005613CC"/>
    <w:rsid w:val="005724D0"/>
    <w:rsid w:val="00586F97"/>
    <w:rsid w:val="005B5E4F"/>
    <w:rsid w:val="005F1FDD"/>
    <w:rsid w:val="005F38E5"/>
    <w:rsid w:val="0060405B"/>
    <w:rsid w:val="006330E8"/>
    <w:rsid w:val="006479A8"/>
    <w:rsid w:val="006630C0"/>
    <w:rsid w:val="00675BAA"/>
    <w:rsid w:val="006861A3"/>
    <w:rsid w:val="006908BD"/>
    <w:rsid w:val="006967A2"/>
    <w:rsid w:val="006C4680"/>
    <w:rsid w:val="006D526B"/>
    <w:rsid w:val="006F1750"/>
    <w:rsid w:val="00731461"/>
    <w:rsid w:val="00732944"/>
    <w:rsid w:val="00754C61"/>
    <w:rsid w:val="007571F2"/>
    <w:rsid w:val="007578C1"/>
    <w:rsid w:val="007C1C2C"/>
    <w:rsid w:val="007C339C"/>
    <w:rsid w:val="007E640B"/>
    <w:rsid w:val="00860DCC"/>
    <w:rsid w:val="008659B3"/>
    <w:rsid w:val="00881252"/>
    <w:rsid w:val="00895109"/>
    <w:rsid w:val="00897FB7"/>
    <w:rsid w:val="008A479B"/>
    <w:rsid w:val="008A59F3"/>
    <w:rsid w:val="008D691C"/>
    <w:rsid w:val="008E2020"/>
    <w:rsid w:val="008E3C8D"/>
    <w:rsid w:val="008F4E88"/>
    <w:rsid w:val="008F51CE"/>
    <w:rsid w:val="009168A4"/>
    <w:rsid w:val="00966CE5"/>
    <w:rsid w:val="009700A1"/>
    <w:rsid w:val="009A1B84"/>
    <w:rsid w:val="009C7911"/>
    <w:rsid w:val="009D0CDC"/>
    <w:rsid w:val="00A113CE"/>
    <w:rsid w:val="00A339B0"/>
    <w:rsid w:val="00A81D77"/>
    <w:rsid w:val="00AC6D0B"/>
    <w:rsid w:val="00AE1D8E"/>
    <w:rsid w:val="00AF2218"/>
    <w:rsid w:val="00B0564B"/>
    <w:rsid w:val="00B146CD"/>
    <w:rsid w:val="00B56561"/>
    <w:rsid w:val="00B726F7"/>
    <w:rsid w:val="00B776C5"/>
    <w:rsid w:val="00BD6E27"/>
    <w:rsid w:val="00BE08D0"/>
    <w:rsid w:val="00BE5E18"/>
    <w:rsid w:val="00C04B67"/>
    <w:rsid w:val="00C35E47"/>
    <w:rsid w:val="00C817C6"/>
    <w:rsid w:val="00C920CD"/>
    <w:rsid w:val="00C96C7B"/>
    <w:rsid w:val="00CC14BB"/>
    <w:rsid w:val="00CC2BD2"/>
    <w:rsid w:val="00CD77BB"/>
    <w:rsid w:val="00D14A6F"/>
    <w:rsid w:val="00D3242F"/>
    <w:rsid w:val="00D4114A"/>
    <w:rsid w:val="00D608F2"/>
    <w:rsid w:val="00D61295"/>
    <w:rsid w:val="00D6515C"/>
    <w:rsid w:val="00D71822"/>
    <w:rsid w:val="00D75AFA"/>
    <w:rsid w:val="00D81C11"/>
    <w:rsid w:val="00D87724"/>
    <w:rsid w:val="00DA32CC"/>
    <w:rsid w:val="00DA7DB2"/>
    <w:rsid w:val="00DB65E1"/>
    <w:rsid w:val="00DE4E96"/>
    <w:rsid w:val="00DF2799"/>
    <w:rsid w:val="00DF3C64"/>
    <w:rsid w:val="00E37C05"/>
    <w:rsid w:val="00E4334D"/>
    <w:rsid w:val="00E86383"/>
    <w:rsid w:val="00EF039C"/>
    <w:rsid w:val="00F338E0"/>
    <w:rsid w:val="00F57EE0"/>
    <w:rsid w:val="00F7193F"/>
    <w:rsid w:val="00FA7C67"/>
    <w:rsid w:val="00FE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68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F6"/>
    <w:pPr>
      <w:spacing w:line="256" w:lineRule="auto"/>
    </w:pPr>
  </w:style>
  <w:style w:type="paragraph" w:styleId="Heading1">
    <w:name w:val="heading 1"/>
    <w:basedOn w:val="Normal"/>
    <w:next w:val="Normal"/>
    <w:link w:val="Heading1Char"/>
    <w:uiPriority w:val="9"/>
    <w:qFormat/>
    <w:rsid w:val="00490548"/>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9F6"/>
    <w:pPr>
      <w:ind w:left="720"/>
      <w:contextualSpacing/>
    </w:pPr>
  </w:style>
  <w:style w:type="table" w:styleId="TableGrid">
    <w:name w:val="Table Grid"/>
    <w:basedOn w:val="TableNormal"/>
    <w:uiPriority w:val="59"/>
    <w:rsid w:val="00254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FDD"/>
  </w:style>
  <w:style w:type="paragraph" w:styleId="Footer">
    <w:name w:val="footer"/>
    <w:basedOn w:val="Normal"/>
    <w:link w:val="FooterChar"/>
    <w:uiPriority w:val="99"/>
    <w:unhideWhenUsed/>
    <w:rsid w:val="005F1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DD"/>
  </w:style>
  <w:style w:type="character" w:styleId="CommentReference">
    <w:name w:val="annotation reference"/>
    <w:basedOn w:val="DefaultParagraphFont"/>
    <w:uiPriority w:val="99"/>
    <w:semiHidden/>
    <w:unhideWhenUsed/>
    <w:rsid w:val="004405D4"/>
    <w:rPr>
      <w:sz w:val="16"/>
      <w:szCs w:val="16"/>
    </w:rPr>
  </w:style>
  <w:style w:type="paragraph" w:styleId="CommentText">
    <w:name w:val="annotation text"/>
    <w:basedOn w:val="Normal"/>
    <w:link w:val="CommentTextChar"/>
    <w:uiPriority w:val="99"/>
    <w:semiHidden/>
    <w:unhideWhenUsed/>
    <w:rsid w:val="004405D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405D4"/>
    <w:rPr>
      <w:sz w:val="20"/>
      <w:szCs w:val="20"/>
    </w:rPr>
  </w:style>
  <w:style w:type="paragraph" w:customStyle="1" w:styleId="Default">
    <w:name w:val="Default"/>
    <w:rsid w:val="004405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E5"/>
    <w:rPr>
      <w:rFonts w:ascii="Segoe UI" w:hAnsi="Segoe UI" w:cs="Segoe UI"/>
      <w:sz w:val="18"/>
      <w:szCs w:val="18"/>
    </w:rPr>
  </w:style>
  <w:style w:type="character" w:customStyle="1" w:styleId="Heading1Char">
    <w:name w:val="Heading 1 Char"/>
    <w:basedOn w:val="DefaultParagraphFont"/>
    <w:link w:val="Heading1"/>
    <w:uiPriority w:val="9"/>
    <w:rsid w:val="00490548"/>
    <w:rPr>
      <w:rFonts w:ascii="Cambria" w:eastAsia="Times New Roman" w:hAnsi="Cambria" w:cs="Times New Roman"/>
      <w:b/>
      <w:bCs/>
      <w:kern w:val="32"/>
      <w:sz w:val="32"/>
      <w:szCs w:val="32"/>
    </w:rPr>
  </w:style>
  <w:style w:type="paragraph" w:styleId="NoSpacing">
    <w:name w:val="No Spacing"/>
    <w:uiPriority w:val="1"/>
    <w:qFormat/>
    <w:rsid w:val="00490548"/>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77C8B"/>
    <w:pPr>
      <w:spacing w:after="160"/>
    </w:pPr>
    <w:rPr>
      <w:b/>
      <w:bCs/>
    </w:rPr>
  </w:style>
  <w:style w:type="character" w:customStyle="1" w:styleId="CommentSubjectChar">
    <w:name w:val="Comment Subject Char"/>
    <w:basedOn w:val="CommentTextChar"/>
    <w:link w:val="CommentSubject"/>
    <w:uiPriority w:val="99"/>
    <w:semiHidden/>
    <w:rsid w:val="00477C8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F6"/>
    <w:pPr>
      <w:spacing w:line="256" w:lineRule="auto"/>
    </w:pPr>
  </w:style>
  <w:style w:type="paragraph" w:styleId="Heading1">
    <w:name w:val="heading 1"/>
    <w:basedOn w:val="Normal"/>
    <w:next w:val="Normal"/>
    <w:link w:val="Heading1Char"/>
    <w:uiPriority w:val="9"/>
    <w:qFormat/>
    <w:rsid w:val="00490548"/>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9F6"/>
    <w:pPr>
      <w:ind w:left="720"/>
      <w:contextualSpacing/>
    </w:pPr>
  </w:style>
  <w:style w:type="table" w:styleId="TableGrid">
    <w:name w:val="Table Grid"/>
    <w:basedOn w:val="TableNormal"/>
    <w:uiPriority w:val="59"/>
    <w:rsid w:val="00254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FDD"/>
  </w:style>
  <w:style w:type="paragraph" w:styleId="Footer">
    <w:name w:val="footer"/>
    <w:basedOn w:val="Normal"/>
    <w:link w:val="FooterChar"/>
    <w:uiPriority w:val="99"/>
    <w:unhideWhenUsed/>
    <w:rsid w:val="005F1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DD"/>
  </w:style>
  <w:style w:type="character" w:styleId="CommentReference">
    <w:name w:val="annotation reference"/>
    <w:basedOn w:val="DefaultParagraphFont"/>
    <w:uiPriority w:val="99"/>
    <w:semiHidden/>
    <w:unhideWhenUsed/>
    <w:rsid w:val="004405D4"/>
    <w:rPr>
      <w:sz w:val="16"/>
      <w:szCs w:val="16"/>
    </w:rPr>
  </w:style>
  <w:style w:type="paragraph" w:styleId="CommentText">
    <w:name w:val="annotation text"/>
    <w:basedOn w:val="Normal"/>
    <w:link w:val="CommentTextChar"/>
    <w:uiPriority w:val="99"/>
    <w:semiHidden/>
    <w:unhideWhenUsed/>
    <w:rsid w:val="004405D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405D4"/>
    <w:rPr>
      <w:sz w:val="20"/>
      <w:szCs w:val="20"/>
    </w:rPr>
  </w:style>
  <w:style w:type="paragraph" w:customStyle="1" w:styleId="Default">
    <w:name w:val="Default"/>
    <w:rsid w:val="004405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E5"/>
    <w:rPr>
      <w:rFonts w:ascii="Segoe UI" w:hAnsi="Segoe UI" w:cs="Segoe UI"/>
      <w:sz w:val="18"/>
      <w:szCs w:val="18"/>
    </w:rPr>
  </w:style>
  <w:style w:type="character" w:customStyle="1" w:styleId="Heading1Char">
    <w:name w:val="Heading 1 Char"/>
    <w:basedOn w:val="DefaultParagraphFont"/>
    <w:link w:val="Heading1"/>
    <w:uiPriority w:val="9"/>
    <w:rsid w:val="00490548"/>
    <w:rPr>
      <w:rFonts w:ascii="Cambria" w:eastAsia="Times New Roman" w:hAnsi="Cambria" w:cs="Times New Roman"/>
      <w:b/>
      <w:bCs/>
      <w:kern w:val="32"/>
      <w:sz w:val="32"/>
      <w:szCs w:val="32"/>
    </w:rPr>
  </w:style>
  <w:style w:type="paragraph" w:styleId="NoSpacing">
    <w:name w:val="No Spacing"/>
    <w:uiPriority w:val="1"/>
    <w:qFormat/>
    <w:rsid w:val="00490548"/>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77C8B"/>
    <w:pPr>
      <w:spacing w:after="160"/>
    </w:pPr>
    <w:rPr>
      <w:b/>
      <w:bCs/>
    </w:rPr>
  </w:style>
  <w:style w:type="character" w:customStyle="1" w:styleId="CommentSubjectChar">
    <w:name w:val="Comment Subject Char"/>
    <w:basedOn w:val="CommentTextChar"/>
    <w:link w:val="CommentSubject"/>
    <w:uiPriority w:val="99"/>
    <w:semiHidden/>
    <w:rsid w:val="00477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9111">
      <w:bodyDiv w:val="1"/>
      <w:marLeft w:val="0"/>
      <w:marRight w:val="0"/>
      <w:marTop w:val="0"/>
      <w:marBottom w:val="0"/>
      <w:divBdr>
        <w:top w:val="none" w:sz="0" w:space="0" w:color="auto"/>
        <w:left w:val="none" w:sz="0" w:space="0" w:color="auto"/>
        <w:bottom w:val="none" w:sz="0" w:space="0" w:color="auto"/>
        <w:right w:val="none" w:sz="0" w:space="0" w:color="auto"/>
      </w:divBdr>
    </w:div>
    <w:div w:id="1612275699">
      <w:bodyDiv w:val="1"/>
      <w:marLeft w:val="0"/>
      <w:marRight w:val="0"/>
      <w:marTop w:val="0"/>
      <w:marBottom w:val="0"/>
      <w:divBdr>
        <w:top w:val="none" w:sz="0" w:space="0" w:color="auto"/>
        <w:left w:val="none" w:sz="0" w:space="0" w:color="auto"/>
        <w:bottom w:val="none" w:sz="0" w:space="0" w:color="auto"/>
        <w:right w:val="none" w:sz="0" w:space="0" w:color="auto"/>
      </w:divBdr>
    </w:div>
    <w:div w:id="1638804100">
      <w:bodyDiv w:val="1"/>
      <w:marLeft w:val="0"/>
      <w:marRight w:val="0"/>
      <w:marTop w:val="0"/>
      <w:marBottom w:val="0"/>
      <w:divBdr>
        <w:top w:val="none" w:sz="0" w:space="0" w:color="auto"/>
        <w:left w:val="none" w:sz="0" w:space="0" w:color="auto"/>
        <w:bottom w:val="none" w:sz="0" w:space="0" w:color="auto"/>
        <w:right w:val="none" w:sz="0" w:space="0" w:color="auto"/>
      </w:divBdr>
    </w:div>
    <w:div w:id="16928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662</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Nakato</dc:creator>
  <cp:keywords/>
  <dc:description/>
  <cp:lastModifiedBy>user</cp:lastModifiedBy>
  <cp:revision>2</cp:revision>
  <cp:lastPrinted>2016-12-08T06:37:00Z</cp:lastPrinted>
  <dcterms:created xsi:type="dcterms:W3CDTF">2017-01-12T12:00:00Z</dcterms:created>
  <dcterms:modified xsi:type="dcterms:W3CDTF">2017-01-12T12:00:00Z</dcterms:modified>
</cp:coreProperties>
</file>